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3F8" w:rsidRPr="00FF5116" w:rsidRDefault="003D03F8" w:rsidP="003D03F8">
      <w:pPr>
        <w:spacing w:after="0" w:line="240" w:lineRule="auto"/>
        <w:rPr>
          <w:rFonts w:ascii="HGMaruGothicMPRO" w:eastAsia="HGMaruGothicMPRO" w:hAnsi=".Hiragino Kaku Gothic Interface" w:cs="Times New Roman" w:hint="eastAsia"/>
          <w:b/>
          <w:color w:val="000000"/>
          <w:sz w:val="28"/>
          <w:szCs w:val="28"/>
        </w:rPr>
      </w:pPr>
      <w:r w:rsidRPr="00FF5116">
        <w:rPr>
          <w:rFonts w:ascii="HGMaruGothicMPRO" w:eastAsia="HGMaruGothicMPRO" w:hAnsi="MS Mincho" w:cs="MS Mincho" w:hint="eastAsia"/>
          <w:b/>
          <w:bCs/>
          <w:color w:val="000000"/>
          <w:sz w:val="28"/>
          <w:szCs w:val="28"/>
        </w:rPr>
        <w:t>前書き</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日本は、北米プレート、ユーラシアプレート、太平洋プレート、そしてフィリピン海プレートという四つのプレートの上に乗り、それら四つのプレートのずれによって太古の昔から地震と津波、火山噴火という大きな自然の災害を受けてきました。さらに不運なことには、そこは台風が通過するルートでもあり、暴風雨、洪水、鉄砲水、地滑りなども各地で度々起こります。</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でも試練は受ける者を強くしてくれます。太古の昔からそれらの災害を受け続けた民族は鍛えに鍛えられて、他国と比べてみれば天災を苦ともしなくなってしまったかのようです。それが</w:t>
      </w:r>
      <w:r w:rsidRPr="003D03F8">
        <w:rPr>
          <w:rFonts w:ascii="HGMaruGothicMPRO" w:eastAsia="HGMaruGothicMPRO" w:hAnsi=".SFUIDisplay-Semibold" w:cs="Times New Roman" w:hint="eastAsia"/>
          <w:color w:val="000000"/>
          <w:sz w:val="28"/>
          <w:szCs w:val="28"/>
        </w:rPr>
        <w:t>311</w:t>
      </w:r>
      <w:r w:rsidRPr="003D03F8">
        <w:rPr>
          <w:rFonts w:ascii="HGMaruGothicMPRO" w:eastAsia="HGMaruGothicMPRO" w:hAnsi="MS Mincho" w:cs="MS Mincho" w:hint="eastAsia"/>
          <w:bCs/>
          <w:color w:val="000000"/>
          <w:sz w:val="28"/>
          <w:szCs w:val="28"/>
        </w:rPr>
        <w:t>の東日本大震災の時に日本人が見せ世界が賞賛した態度です。でも日本人が災害の時に見せる態度に驚く外国人は、幕末の頃から続いています。</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１８６６年１１月２６日の横浜の大火を見て．．．「ここへ来てみると（噂は）まったく根拠のないことが判明した。日本人自身、西洋人よりはるかにひどい火災の被害をうけていて、それにもかかわらず、あっぱれな勇気と賞賛すべき犠牲心と沈着さを発揮して、西洋人の貴重品を無事に運びだす手伝いをしたのだった」</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「日本人はいつに変わらぬ陽気さ呑気さを保っていた。不幸に襲われたことをいつまでも嘆いて時間を無駄にしたりしなかった」</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日本人の性格中、異彩を放つのが、不幸や廃墟を前にして発揮される勇気と沈着である。ふたたび水の上に浮かび上がろうと必死の努力をするそのやり方は無分別にことにあたる習癖をまざまざと証明したようなもので、日本人を宿命論者と呼んでさしつかえないだろう」</w:t>
      </w: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エドゥアルド・スエンソン　デンマーク人フランス海軍中将</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SFUIDisplay-Semibold" w:cs="Times New Roman" w:hint="eastAsia"/>
          <w:color w:val="000000"/>
          <w:sz w:val="28"/>
          <w:szCs w:val="28"/>
        </w:rPr>
        <w:t>1842</w:t>
      </w:r>
      <w:r w:rsidRPr="003D03F8">
        <w:rPr>
          <w:rFonts w:ascii="HGMaruGothicMPRO" w:eastAsia="HGMaruGothicMPRO" w:hAnsi="MS Mincho" w:cs="MS Mincho" w:hint="eastAsia"/>
          <w:bCs/>
          <w:color w:val="000000"/>
          <w:sz w:val="28"/>
          <w:szCs w:val="28"/>
        </w:rPr>
        <w:t>～</w:t>
      </w:r>
      <w:r w:rsidRPr="003D03F8">
        <w:rPr>
          <w:rFonts w:ascii="HGMaruGothicMPRO" w:eastAsia="HGMaruGothicMPRO" w:hAnsi=".SFUIDisplay-Semibold" w:cs="Times New Roman" w:hint="eastAsia"/>
          <w:color w:val="000000"/>
          <w:sz w:val="28"/>
          <w:szCs w:val="28"/>
        </w:rPr>
        <w:t>1921</w:t>
      </w:r>
      <w:r w:rsidRPr="003D03F8">
        <w:rPr>
          <w:rFonts w:ascii="HGMaruGothicMPRO" w:eastAsia="HGMaruGothicMPRO" w:hAnsi=".HiraKakuInterface-W6" w:cs="Times New Roman" w:hint="eastAsia"/>
          <w:bCs/>
          <w:color w:val="000000"/>
          <w:sz w:val="28"/>
          <w:szCs w:val="28"/>
        </w:rPr>
        <w:t>)</w:t>
      </w: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「江戸幕末滞在記」</w:t>
      </w:r>
      <w:r w:rsidRPr="003D03F8">
        <w:rPr>
          <w:rFonts w:ascii="HGMaruGothicMPRO" w:eastAsia="HGMaruGothicMPRO" w:hAnsi=".SFUIDisplay-Semibold" w:cs="Times New Roman" w:hint="eastAsia"/>
          <w:color w:val="000000"/>
          <w:sz w:val="28"/>
          <w:szCs w:val="28"/>
        </w:rPr>
        <w:t xml:space="preserve"> </w:t>
      </w:r>
      <w:r w:rsidRPr="003D03F8">
        <w:rPr>
          <w:rFonts w:ascii="HGMaruGothicMPRO" w:eastAsia="HGMaruGothicMPRO" w:hAnsi="MS Mincho" w:cs="MS Mincho" w:hint="eastAsia"/>
          <w:bCs/>
          <w:color w:val="000000"/>
          <w:sz w:val="28"/>
          <w:szCs w:val="28"/>
        </w:rPr>
        <w:t>自著、長島要一訳　講談社学術文庫</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Default="003D03F8" w:rsidP="003D03F8">
      <w:pPr>
        <w:spacing w:after="0" w:line="240" w:lineRule="auto"/>
        <w:rPr>
          <w:rFonts w:ascii="HGMaruGothicMPRO" w:eastAsia="HGMaruGothicMPRO" w:hAnsi="MS Mincho" w:cs="MS Mincho"/>
          <w:bCs/>
          <w:color w:val="000000"/>
          <w:sz w:val="28"/>
          <w:szCs w:val="28"/>
        </w:rPr>
      </w:pPr>
      <w:r w:rsidRPr="003D03F8">
        <w:rPr>
          <w:rFonts w:ascii="HGMaruGothicMPRO" w:eastAsia="HGMaruGothicMPRO" w:hAnsi="MS Mincho" w:cs="MS Mincho" w:hint="eastAsia"/>
          <w:bCs/>
          <w:color w:val="000000"/>
          <w:sz w:val="28"/>
          <w:szCs w:val="28"/>
        </w:rPr>
        <w:t>「日本人とは驚嘆すべき国民である。今日午後、火災があってから</w:t>
      </w:r>
      <w:r w:rsidRPr="003D03F8">
        <w:rPr>
          <w:rFonts w:ascii="HGMaruGothicMPRO" w:eastAsia="HGMaruGothicMPRO" w:hAnsi=".SFUIDisplay-Semibold" w:cs="Times New Roman" w:hint="eastAsia"/>
          <w:color w:val="000000"/>
          <w:sz w:val="28"/>
          <w:szCs w:val="28"/>
        </w:rPr>
        <w:t>36</w:t>
      </w:r>
      <w:r w:rsidRPr="003D03F8">
        <w:rPr>
          <w:rFonts w:ascii="HGMaruGothicMPRO" w:eastAsia="HGMaruGothicMPRO" w:hAnsi="MS Mincho" w:cs="MS Mincho" w:hint="eastAsia"/>
          <w:bCs/>
          <w:color w:val="000000"/>
          <w:sz w:val="28"/>
          <w:szCs w:val="28"/>
        </w:rPr>
        <w:t>時間たつかたたぬかに、はや現場では、せいぜい板小屋と称すべき程度のものではあるが、千戸以上の家屋が、まるで地から生えたように立ち並んでいる。まだ残骸がいぶり、余じんもさめやらぬうちに日本人はかれらの控えめの要求なら十分に満足させる新しい住居を魔法のような速さで組み立てるのだ。</w:t>
      </w:r>
    </w:p>
    <w:p w:rsidR="003D03F8" w:rsidRDefault="003D03F8" w:rsidP="003D03F8">
      <w:pPr>
        <w:spacing w:after="0" w:line="240" w:lineRule="auto"/>
        <w:rPr>
          <w:rFonts w:ascii="HGMaruGothicMPRO" w:eastAsia="HGMaruGothicMPRO" w:hAnsi="MS Mincho" w:cs="MS Mincho"/>
          <w:bCs/>
          <w:color w:val="000000"/>
          <w:sz w:val="28"/>
          <w:szCs w:val="28"/>
        </w:rPr>
      </w:pPr>
    </w:p>
    <w:p w:rsidR="003D03F8" w:rsidRDefault="003D03F8" w:rsidP="003D03F8">
      <w:pPr>
        <w:spacing w:after="0" w:line="240" w:lineRule="auto"/>
        <w:rPr>
          <w:rFonts w:ascii="HGMaruGothicMPRO" w:eastAsia="HGMaruGothicMPRO" w:hAnsi="MS Mincho" w:cs="MS Mincho"/>
          <w:bCs/>
          <w:color w:val="000000"/>
          <w:sz w:val="28"/>
          <w:szCs w:val="28"/>
        </w:rPr>
      </w:pPr>
      <w:r w:rsidRPr="003D03F8">
        <w:rPr>
          <w:rFonts w:ascii="HGMaruGothicMPRO" w:eastAsia="HGMaruGothicMPRO" w:hAnsi="MS Mincho" w:cs="MS Mincho" w:hint="eastAsia"/>
          <w:bCs/>
          <w:color w:val="000000"/>
          <w:sz w:val="28"/>
          <w:szCs w:val="28"/>
        </w:rPr>
        <w:t>火事の前には僅かの畳と衣服以外に多くの所持品があったわけでもないから失ったものも少なく、あれこれと惜しむこともあまりないのである。これらの事実や、また日本人がいかなる悲運でも、これをトルコ人以上の無頓着さで迎えることを書物で知っていたにもかかわらず、なおかつ自分はこれらの人々の有様を見て驚嘆せざるを得なかった。</w:t>
      </w:r>
    </w:p>
    <w:p w:rsidR="003D03F8" w:rsidRDefault="003D03F8" w:rsidP="003D03F8">
      <w:pPr>
        <w:spacing w:after="0" w:line="240" w:lineRule="auto"/>
        <w:rPr>
          <w:rFonts w:ascii="HGMaruGothicMPRO" w:eastAsia="HGMaruGothicMPRO" w:hAnsi="MS Mincho" w:cs="MS Mincho"/>
          <w:bCs/>
          <w:color w:val="000000"/>
          <w:sz w:val="28"/>
          <w:szCs w:val="28"/>
        </w:rPr>
      </w:pPr>
      <w:r w:rsidRPr="003D03F8">
        <w:rPr>
          <w:rFonts w:ascii="HGMaruGothicMPRO" w:eastAsia="HGMaruGothicMPRO" w:hAnsi="MS Mincho" w:cs="MS Mincho" w:hint="eastAsia"/>
          <w:bCs/>
          <w:color w:val="000000"/>
          <w:sz w:val="28"/>
          <w:szCs w:val="28"/>
        </w:rPr>
        <w:lastRenderedPageBreak/>
        <w:t>小屋がけをしたり、焼跡をかき探したりしていないものはといえば、例の如く一服つける楽しみにふけっている。女や男や子供たちが三々五々小さい火を囲んで座り、タバコをふかしたりしゃべったりしている。彼らの顔には悲しみの跡形もない。</w:t>
      </w:r>
    </w:p>
    <w:p w:rsidR="003D03F8" w:rsidRDefault="003D03F8" w:rsidP="003D03F8">
      <w:pPr>
        <w:spacing w:after="0" w:line="240" w:lineRule="auto"/>
        <w:rPr>
          <w:rFonts w:ascii="HGMaruGothicMPRO" w:eastAsia="HGMaruGothicMPRO" w:hAnsi="MS Mincho" w:cs="MS Mincho"/>
          <w:bCs/>
          <w:color w:val="000000"/>
          <w:sz w:val="28"/>
          <w:szCs w:val="28"/>
        </w:rPr>
      </w:pP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まるで何事もなかったかのように冗談を言ったり笑ったりしている幾多の人々を見た。かき口説く女、寝床を欲しがる子供、はっきりと災難にうちひしがれている男などはどこにも見当たらない。」</w:t>
      </w: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エルヴィン・ベルツ</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SFUIDisplay-Semibold" w:cs="Times New Roman" w:hint="eastAsia"/>
          <w:color w:val="000000"/>
          <w:sz w:val="28"/>
          <w:szCs w:val="28"/>
        </w:rPr>
        <w:t>1849</w:t>
      </w:r>
      <w:r w:rsidRPr="003D03F8">
        <w:rPr>
          <w:rFonts w:ascii="HGMaruGothicMPRO" w:eastAsia="HGMaruGothicMPRO" w:hAnsi="MS Mincho" w:cs="MS Mincho" w:hint="eastAsia"/>
          <w:bCs/>
          <w:color w:val="000000"/>
          <w:sz w:val="28"/>
          <w:szCs w:val="28"/>
        </w:rPr>
        <w:t>～</w:t>
      </w:r>
      <w:r w:rsidRPr="003D03F8">
        <w:rPr>
          <w:rFonts w:ascii="HGMaruGothicMPRO" w:eastAsia="HGMaruGothicMPRO" w:hAnsi=".SFUIDisplay-Semibold" w:cs="Times New Roman" w:hint="eastAsia"/>
          <w:color w:val="000000"/>
          <w:sz w:val="28"/>
          <w:szCs w:val="28"/>
        </w:rPr>
        <w:t>1913</w:t>
      </w:r>
      <w:r w:rsidRPr="003D03F8">
        <w:rPr>
          <w:rFonts w:ascii="HGMaruGothicMPRO" w:eastAsia="HGMaruGothicMPRO" w:hAnsi=".HiraKakuInterface-W6" w:cs="Times New Roman" w:hint="eastAsia"/>
          <w:bCs/>
          <w:color w:val="000000"/>
          <w:sz w:val="28"/>
          <w:szCs w:val="28"/>
        </w:rPr>
        <w:t>)</w:t>
      </w:r>
      <w:r w:rsidRPr="003D03F8">
        <w:rPr>
          <w:rFonts w:ascii="HGMaruGothicMPRO" w:eastAsia="HGMaruGothicMPRO" w:hAnsi="MS Mincho" w:cs="MS Mincho" w:hint="eastAsia"/>
          <w:bCs/>
          <w:color w:val="000000"/>
          <w:sz w:val="28"/>
          <w:szCs w:val="28"/>
        </w:rPr>
        <w:t>ドイツの医学者「ベルツの日記」</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SFUIDisplay-Semibold" w:cs="Times New Roman" w:hint="eastAsia"/>
          <w:color w:val="000000"/>
          <w:sz w:val="28"/>
          <w:szCs w:val="28"/>
        </w:rPr>
        <w:t>1856</w:t>
      </w:r>
      <w:r w:rsidRPr="003D03F8">
        <w:rPr>
          <w:rFonts w:ascii="HGMaruGothicMPRO" w:eastAsia="HGMaruGothicMPRO" w:hAnsi="MS Mincho" w:cs="MS Mincho" w:hint="eastAsia"/>
          <w:bCs/>
          <w:color w:val="000000"/>
          <w:sz w:val="28"/>
          <w:szCs w:val="28"/>
        </w:rPr>
        <w:t>年、下田を台風が襲い１／３が破壊され、台風が去ったあとの日本人の態度を見て．．．</w:t>
      </w:r>
      <w:r w:rsidRPr="003D03F8">
        <w:rPr>
          <w:rFonts w:ascii="HGMaruGothicMPRO" w:eastAsia="HGMaruGothicMPRO" w:hAnsi=".SFUIDisplay-Semibold" w:cs="Times New Roman" w:hint="eastAsia"/>
          <w:color w:val="000000"/>
          <w:sz w:val="28"/>
          <w:szCs w:val="28"/>
        </w:rPr>
        <w:t>:</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日本人の態度には驚いた。泣き声ひとつ聞こえなかった。絶望なんてとんでもない！彼らの顔には悲しみの影さえもなかった。それどころか、台風なんてまったく関心がないという様子で、嵐のもたらした損害を修復するのに忙しく働いていた」</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岩波文庫「ヒュースケン日本日記」青木枝朗（訳）</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太古の昔から天災に遭っては復興を強いられ続けてきた日本人。災害に鍛えに鍛えられ、度重なる復興は忍耐力と工夫を生みます。そして四季を通じて順番にやってくる暑い夏と寒い冬。その間に挟まれた過ごしやすい春と秋。一年中暖かくて気候が良いと、長い進化の過程で人間はどうしても怠けて働かなくなってしまいます。それは暖かい地域には怠け者が多いことで証明されています。</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さらにはアジアの最東端に浮かぶ島であるという地理的な条件。大陸から攻めて来られるというリスクはあるものの、日本海がそれをある程度妨げてくれます。移動手段が発達した今日ではそれほどではありませんが、船の発達で西洋人がそれまで未開の地であったアジアやアメリカ大陸に行き始めるまでは、日本海も大きな壁となって立ちはだかっていました。</w:t>
      </w:r>
    </w:p>
    <w:p w:rsidR="009523F1" w:rsidRDefault="009523F1">
      <w:pPr>
        <w:rPr>
          <w:rFonts w:ascii="HGMaruGothicMPRO" w:eastAsia="HGMaruGothicMPRO" w:hAnsi="Times New Roman" w:cs="Times New Roman"/>
          <w:sz w:val="28"/>
          <w:szCs w:val="28"/>
        </w:rPr>
      </w:pPr>
      <w:r>
        <w:rPr>
          <w:rFonts w:ascii="HGMaruGothicMPRO" w:eastAsia="HGMaruGothicMPRO" w:hAnsi="Times New Roman" w:cs="Times New Roman"/>
          <w:sz w:val="28"/>
          <w:szCs w:val="28"/>
        </w:rPr>
        <w:br w:type="page"/>
      </w:r>
    </w:p>
    <w:sdt>
      <w:sdtPr>
        <w:id w:val="13399270"/>
        <w:docPartObj>
          <w:docPartGallery w:val="Table of Contents"/>
          <w:docPartUnique/>
        </w:docPartObj>
      </w:sdtPr>
      <w:sdtEndPr>
        <w:rPr>
          <w:rFonts w:asciiTheme="minorHAnsi" w:eastAsiaTheme="minorEastAsia" w:hAnsiTheme="minorHAnsi" w:cstheme="minorBidi"/>
          <w:b w:val="0"/>
          <w:bCs w:val="0"/>
          <w:color w:val="auto"/>
          <w:sz w:val="22"/>
          <w:szCs w:val="22"/>
          <w:lang w:eastAsia="ja-JP"/>
        </w:rPr>
      </w:sdtEndPr>
      <w:sdtContent>
        <w:p w:rsidR="009523F1" w:rsidRDefault="009523F1">
          <w:pPr>
            <w:pStyle w:val="Inhaltsverzeichnisberschrift"/>
          </w:pPr>
          <w:r>
            <w:t>Inhaltsverzeichnis</w:t>
          </w:r>
        </w:p>
        <w:p w:rsidR="009523F1" w:rsidRDefault="009523F1">
          <w:pPr>
            <w:pStyle w:val="Verzeichnis1"/>
            <w:tabs>
              <w:tab w:val="right" w:leader="dot" w:pos="10456"/>
            </w:tabs>
            <w:rPr>
              <w:noProof/>
            </w:rPr>
          </w:pPr>
          <w:r>
            <w:fldChar w:fldCharType="begin"/>
          </w:r>
          <w:r>
            <w:instrText xml:space="preserve"> TOC \o "1-3" \h \z \u </w:instrText>
          </w:r>
          <w:r>
            <w:fldChar w:fldCharType="separate"/>
          </w:r>
          <w:hyperlink w:anchor="_Toc476045821" w:history="1">
            <w:r w:rsidRPr="006E14CF">
              <w:rPr>
                <w:rStyle w:val="Hyperlink"/>
                <w:rFonts w:hAnsi=".SFUIDisplay-Semibold" w:cs="Times New Roman"/>
                <w:noProof/>
              </w:rPr>
              <w:t>1 - 15</w:t>
            </w:r>
            <w:r w:rsidRPr="006E14CF">
              <w:rPr>
                <w:rStyle w:val="Hyperlink"/>
                <w:rFonts w:hint="eastAsia"/>
                <w:noProof/>
              </w:rPr>
              <w:t>世紀末の世界の様子</w:t>
            </w:r>
            <w:r>
              <w:rPr>
                <w:noProof/>
                <w:webHidden/>
              </w:rPr>
              <w:tab/>
            </w:r>
            <w:r>
              <w:rPr>
                <w:noProof/>
                <w:webHidden/>
              </w:rPr>
              <w:fldChar w:fldCharType="begin"/>
            </w:r>
            <w:r>
              <w:rPr>
                <w:noProof/>
                <w:webHidden/>
              </w:rPr>
              <w:instrText xml:space="preserve"> PAGEREF _Toc476045821 \h </w:instrText>
            </w:r>
            <w:r>
              <w:rPr>
                <w:noProof/>
                <w:webHidden/>
              </w:rPr>
            </w:r>
            <w:r>
              <w:rPr>
                <w:noProof/>
                <w:webHidden/>
              </w:rPr>
              <w:fldChar w:fldCharType="separate"/>
            </w:r>
            <w:r>
              <w:rPr>
                <w:noProof/>
                <w:webHidden/>
              </w:rPr>
              <w:t>4</w:t>
            </w:r>
            <w:r>
              <w:rPr>
                <w:noProof/>
                <w:webHidden/>
              </w:rPr>
              <w:fldChar w:fldCharType="end"/>
            </w:r>
          </w:hyperlink>
        </w:p>
        <w:p w:rsidR="009523F1" w:rsidRDefault="009523F1">
          <w:pPr>
            <w:pStyle w:val="Verzeichnis1"/>
            <w:tabs>
              <w:tab w:val="right" w:leader="dot" w:pos="10456"/>
            </w:tabs>
            <w:rPr>
              <w:noProof/>
            </w:rPr>
          </w:pPr>
          <w:hyperlink w:anchor="_Toc476045822" w:history="1">
            <w:r w:rsidRPr="006E14CF">
              <w:rPr>
                <w:rStyle w:val="Hyperlink"/>
                <w:rFonts w:hAnsi=".SFUIDisplay-Semibold" w:cs="Times New Roman"/>
                <w:noProof/>
              </w:rPr>
              <w:t xml:space="preserve">2 - </w:t>
            </w:r>
            <w:r w:rsidRPr="006E14CF">
              <w:rPr>
                <w:rStyle w:val="Hyperlink"/>
                <w:rFonts w:hint="eastAsia"/>
                <w:noProof/>
              </w:rPr>
              <w:t>その頃の日本は？</w:t>
            </w:r>
            <w:r>
              <w:rPr>
                <w:noProof/>
                <w:webHidden/>
              </w:rPr>
              <w:tab/>
            </w:r>
            <w:r>
              <w:rPr>
                <w:noProof/>
                <w:webHidden/>
              </w:rPr>
              <w:fldChar w:fldCharType="begin"/>
            </w:r>
            <w:r>
              <w:rPr>
                <w:noProof/>
                <w:webHidden/>
              </w:rPr>
              <w:instrText xml:space="preserve"> PAGEREF _Toc476045822 \h </w:instrText>
            </w:r>
            <w:r>
              <w:rPr>
                <w:noProof/>
                <w:webHidden/>
              </w:rPr>
            </w:r>
            <w:r>
              <w:rPr>
                <w:noProof/>
                <w:webHidden/>
              </w:rPr>
              <w:fldChar w:fldCharType="separate"/>
            </w:r>
            <w:r>
              <w:rPr>
                <w:noProof/>
                <w:webHidden/>
              </w:rPr>
              <w:t>7</w:t>
            </w:r>
            <w:r>
              <w:rPr>
                <w:noProof/>
                <w:webHidden/>
              </w:rPr>
              <w:fldChar w:fldCharType="end"/>
            </w:r>
          </w:hyperlink>
        </w:p>
        <w:p w:rsidR="009523F1" w:rsidRDefault="009523F1">
          <w:pPr>
            <w:pStyle w:val="Verzeichnis1"/>
            <w:tabs>
              <w:tab w:val="right" w:leader="dot" w:pos="10456"/>
            </w:tabs>
            <w:rPr>
              <w:noProof/>
            </w:rPr>
          </w:pPr>
          <w:hyperlink w:anchor="_Toc476045823" w:history="1">
            <w:r w:rsidRPr="006E14CF">
              <w:rPr>
                <w:rStyle w:val="Hyperlink"/>
                <w:rFonts w:hAnsi=".SFUIDisplay-Semibold" w:cs="Times New Roman"/>
                <w:noProof/>
              </w:rPr>
              <w:t xml:space="preserve">3 - </w:t>
            </w:r>
            <w:r w:rsidRPr="006E14CF">
              <w:rPr>
                <w:rStyle w:val="Hyperlink"/>
                <w:rFonts w:hint="eastAsia"/>
                <w:noProof/>
              </w:rPr>
              <w:t>明治維新と日清、日露、第一次世界大戦、そして大東亜の四つの戦争</w:t>
            </w:r>
            <w:r>
              <w:rPr>
                <w:noProof/>
                <w:webHidden/>
              </w:rPr>
              <w:tab/>
            </w:r>
            <w:r>
              <w:rPr>
                <w:noProof/>
                <w:webHidden/>
              </w:rPr>
              <w:fldChar w:fldCharType="begin"/>
            </w:r>
            <w:r>
              <w:rPr>
                <w:noProof/>
                <w:webHidden/>
              </w:rPr>
              <w:instrText xml:space="preserve"> PAGEREF _Toc476045823 \h </w:instrText>
            </w:r>
            <w:r>
              <w:rPr>
                <w:noProof/>
                <w:webHidden/>
              </w:rPr>
            </w:r>
            <w:r>
              <w:rPr>
                <w:noProof/>
                <w:webHidden/>
              </w:rPr>
              <w:fldChar w:fldCharType="separate"/>
            </w:r>
            <w:r>
              <w:rPr>
                <w:noProof/>
                <w:webHidden/>
              </w:rPr>
              <w:t>12</w:t>
            </w:r>
            <w:r>
              <w:rPr>
                <w:noProof/>
                <w:webHidden/>
              </w:rPr>
              <w:fldChar w:fldCharType="end"/>
            </w:r>
          </w:hyperlink>
        </w:p>
        <w:p w:rsidR="009523F1" w:rsidRDefault="009523F1">
          <w:pPr>
            <w:pStyle w:val="Verzeichnis1"/>
            <w:tabs>
              <w:tab w:val="right" w:leader="dot" w:pos="10456"/>
            </w:tabs>
            <w:rPr>
              <w:noProof/>
            </w:rPr>
          </w:pPr>
          <w:hyperlink w:anchor="_Toc476045824" w:history="1">
            <w:r w:rsidRPr="006E14CF">
              <w:rPr>
                <w:rStyle w:val="Hyperlink"/>
                <w:rFonts w:hAnsi=".SFUIDisplay-Semibold" w:cs="Times New Roman"/>
                <w:noProof/>
              </w:rPr>
              <w:t xml:space="preserve">4 - </w:t>
            </w:r>
            <w:r w:rsidRPr="006E14CF">
              <w:rPr>
                <w:rStyle w:val="Hyperlink"/>
                <w:rFonts w:hint="eastAsia"/>
                <w:noProof/>
              </w:rPr>
              <w:t>世界トップレベルの技術力</w:t>
            </w:r>
            <w:r>
              <w:rPr>
                <w:noProof/>
                <w:webHidden/>
              </w:rPr>
              <w:tab/>
            </w:r>
            <w:r>
              <w:rPr>
                <w:noProof/>
                <w:webHidden/>
              </w:rPr>
              <w:fldChar w:fldCharType="begin"/>
            </w:r>
            <w:r>
              <w:rPr>
                <w:noProof/>
                <w:webHidden/>
              </w:rPr>
              <w:instrText xml:space="preserve"> PAGEREF _Toc476045824 \h </w:instrText>
            </w:r>
            <w:r>
              <w:rPr>
                <w:noProof/>
                <w:webHidden/>
              </w:rPr>
            </w:r>
            <w:r>
              <w:rPr>
                <w:noProof/>
                <w:webHidden/>
              </w:rPr>
              <w:fldChar w:fldCharType="separate"/>
            </w:r>
            <w:r>
              <w:rPr>
                <w:noProof/>
                <w:webHidden/>
              </w:rPr>
              <w:t>15</w:t>
            </w:r>
            <w:r>
              <w:rPr>
                <w:noProof/>
                <w:webHidden/>
              </w:rPr>
              <w:fldChar w:fldCharType="end"/>
            </w:r>
          </w:hyperlink>
        </w:p>
        <w:p w:rsidR="009523F1" w:rsidRDefault="009523F1">
          <w:pPr>
            <w:pStyle w:val="Verzeichnis1"/>
            <w:tabs>
              <w:tab w:val="right" w:leader="dot" w:pos="10456"/>
            </w:tabs>
            <w:rPr>
              <w:noProof/>
            </w:rPr>
          </w:pPr>
          <w:hyperlink w:anchor="_Toc476045825" w:history="1">
            <w:r w:rsidRPr="006E14CF">
              <w:rPr>
                <w:rStyle w:val="Hyperlink"/>
                <w:noProof/>
              </w:rPr>
              <w:t xml:space="preserve">5 - </w:t>
            </w:r>
            <w:r w:rsidRPr="006E14CF">
              <w:rPr>
                <w:rStyle w:val="Hyperlink"/>
                <w:rFonts w:hint="eastAsia"/>
                <w:noProof/>
              </w:rPr>
              <w:t>日本</w:t>
            </w:r>
            <w:r w:rsidRPr="006E14CF">
              <w:rPr>
                <w:rStyle w:val="Hyperlink"/>
                <w:rFonts w:hAnsi="Times New Roman" w:cs="Times New Roman"/>
                <w:noProof/>
              </w:rPr>
              <w:t>(</w:t>
            </w:r>
            <w:r w:rsidRPr="006E14CF">
              <w:rPr>
                <w:rStyle w:val="Hyperlink"/>
                <w:rFonts w:hint="eastAsia"/>
                <w:noProof/>
              </w:rPr>
              <w:t>人</w:t>
            </w:r>
            <w:r w:rsidRPr="006E14CF">
              <w:rPr>
                <w:rStyle w:val="Hyperlink"/>
                <w:rFonts w:hAnsi="Times New Roman" w:cs="Times New Roman"/>
                <w:noProof/>
              </w:rPr>
              <w:t>)</w:t>
            </w:r>
            <w:r w:rsidRPr="006E14CF">
              <w:rPr>
                <w:rStyle w:val="Hyperlink"/>
                <w:rFonts w:hint="eastAsia"/>
                <w:noProof/>
              </w:rPr>
              <w:t>の使命</w:t>
            </w:r>
            <w:r>
              <w:rPr>
                <w:noProof/>
                <w:webHidden/>
              </w:rPr>
              <w:tab/>
            </w:r>
            <w:r>
              <w:rPr>
                <w:noProof/>
                <w:webHidden/>
              </w:rPr>
              <w:fldChar w:fldCharType="begin"/>
            </w:r>
            <w:r>
              <w:rPr>
                <w:noProof/>
                <w:webHidden/>
              </w:rPr>
              <w:instrText xml:space="preserve"> PAGEREF _Toc476045825 \h </w:instrText>
            </w:r>
            <w:r>
              <w:rPr>
                <w:noProof/>
                <w:webHidden/>
              </w:rPr>
            </w:r>
            <w:r>
              <w:rPr>
                <w:noProof/>
                <w:webHidden/>
              </w:rPr>
              <w:fldChar w:fldCharType="separate"/>
            </w:r>
            <w:r>
              <w:rPr>
                <w:noProof/>
                <w:webHidden/>
              </w:rPr>
              <w:t>16</w:t>
            </w:r>
            <w:r>
              <w:rPr>
                <w:noProof/>
                <w:webHidden/>
              </w:rPr>
              <w:fldChar w:fldCharType="end"/>
            </w:r>
          </w:hyperlink>
        </w:p>
        <w:p w:rsidR="009523F1" w:rsidRDefault="009523F1">
          <w:r>
            <w:fldChar w:fldCharType="end"/>
          </w:r>
        </w:p>
      </w:sdtContent>
    </w:sdt>
    <w:p w:rsidR="009523F1" w:rsidRDefault="009523F1">
      <w:pPr>
        <w:rPr>
          <w:rFonts w:ascii="HGMaruGothicMPRO" w:eastAsia="HGMaruGothicMPRO" w:hAnsi="Times New Roman" w:cs="Times New Roman"/>
          <w:sz w:val="28"/>
          <w:szCs w:val="28"/>
        </w:rPr>
      </w:pPr>
      <w:r>
        <w:rPr>
          <w:rFonts w:ascii="HGMaruGothicMPRO" w:eastAsia="HGMaruGothicMPRO" w:hAnsi="Times New Roman" w:cs="Times New Roman"/>
          <w:sz w:val="28"/>
          <w:szCs w:val="28"/>
        </w:rPr>
        <w:br w:type="page"/>
      </w:r>
    </w:p>
    <w:p w:rsidR="003D03F8" w:rsidRPr="00FF5116" w:rsidRDefault="00FF5116" w:rsidP="009523F1">
      <w:pPr>
        <w:pStyle w:val="berschrift1"/>
        <w:rPr>
          <w:rFonts w:hAnsi=".Hiragino Kaku Gothic Interface" w:cs="Times New Roman" w:hint="eastAsia"/>
        </w:rPr>
      </w:pPr>
      <w:bookmarkStart w:id="0" w:name="_Toc476045821"/>
      <w:r w:rsidRPr="00FF5116">
        <w:rPr>
          <w:rFonts w:hAnsi=".SFUIDisplay-Semibold" w:cs="Times New Roman" w:hint="eastAsia"/>
        </w:rPr>
        <w:lastRenderedPageBreak/>
        <w:t xml:space="preserve">1 - </w:t>
      </w:r>
      <w:r w:rsidR="003D03F8" w:rsidRPr="00FF5116">
        <w:rPr>
          <w:rFonts w:hAnsi=".SFUIDisplay-Semibold" w:cs="Times New Roman" w:hint="eastAsia"/>
        </w:rPr>
        <w:t>15</w:t>
      </w:r>
      <w:r w:rsidR="003D03F8" w:rsidRPr="00FF5116">
        <w:rPr>
          <w:rFonts w:hint="eastAsia"/>
        </w:rPr>
        <w:t>世紀末の世界の様子</w:t>
      </w:r>
      <w:bookmarkEnd w:id="0"/>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コロンブス、バスコ・ダ・ガマ、マゼランなどのヨーロッパ人たちによるアジアやアメリカなど、当時のヨーロッパでは知られていなかった未知の世界への航海が始まりました。</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エンジンもなく風頼り。現在の船舶とは比較にならない当時の帆船での船旅は、それは過酷な長旅で、目的地に着く頃には船団や船員の数が激減したりしていたそうですが、行き先の土地を植民地として獲得できて、土地の宝である資源を得ることはそれに見合う以上の見返りがあったことに間違いありません。</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最初に最も幅を利かせていたのはポルトガルとスペインで、カナリア諸島辺りで両国は地球上に南北大きく線を引き、東西を二分割してヨーロッパ以外の領土の支配権を決めるトルデシリャス条約なるものを作りました。イギリス、フランス、オランダなど他の強国は勿論そのことに不満でした。</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当時のヨーロッパ以外の土地では、科学技術が遅れていたため、ヨーロッパ人がそれらの土地を支配するのはとても簡単なことでした。</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Default="003D03F8" w:rsidP="003D03F8">
      <w:pPr>
        <w:spacing w:after="0" w:line="240" w:lineRule="auto"/>
        <w:rPr>
          <w:rFonts w:ascii="HGMaruGothicMPRO" w:eastAsia="HGMaruGothicMPRO" w:hAnsi="MS Mincho" w:cs="MS Mincho"/>
          <w:bCs/>
          <w:color w:val="000000"/>
          <w:sz w:val="28"/>
          <w:szCs w:val="28"/>
        </w:rPr>
      </w:pPr>
      <w:r w:rsidRPr="003D03F8">
        <w:rPr>
          <w:rFonts w:ascii="HGMaruGothicMPRO" w:eastAsia="HGMaruGothicMPRO" w:hAnsi="MS Mincho" w:cs="MS Mincho" w:hint="eastAsia"/>
          <w:bCs/>
          <w:color w:val="000000"/>
          <w:sz w:val="28"/>
          <w:szCs w:val="28"/>
        </w:rPr>
        <w:t>アメリカ大陸を発見したヨーロッパ人も、そこに元々住んでいた現地人を西洋の発達した武器の力によって、まるで赤子の手でもひねるかのようにいとも簡単に支配してしまいました。</w:t>
      </w:r>
    </w:p>
    <w:p w:rsidR="003D03F8" w:rsidRDefault="003D03F8" w:rsidP="003D03F8">
      <w:pPr>
        <w:spacing w:after="0" w:line="240" w:lineRule="auto"/>
        <w:rPr>
          <w:rFonts w:ascii="HGMaruGothicMPRO" w:eastAsia="HGMaruGothicMPRO" w:hAnsi="MS Mincho" w:cs="MS Mincho"/>
          <w:bCs/>
          <w:color w:val="000000"/>
          <w:sz w:val="28"/>
          <w:szCs w:val="28"/>
        </w:rPr>
      </w:pPr>
    </w:p>
    <w:p w:rsidR="003D03F8" w:rsidRDefault="003D03F8" w:rsidP="003D03F8">
      <w:pPr>
        <w:spacing w:after="0" w:line="240" w:lineRule="auto"/>
        <w:rPr>
          <w:rFonts w:ascii="HGMaruGothicMPRO" w:eastAsia="HGMaruGothicMPRO" w:hAnsi="MS Mincho" w:cs="MS Mincho"/>
          <w:bCs/>
          <w:color w:val="000000"/>
          <w:sz w:val="28"/>
          <w:szCs w:val="28"/>
        </w:rPr>
      </w:pPr>
      <w:r w:rsidRPr="003D03F8">
        <w:rPr>
          <w:rFonts w:ascii="HGMaruGothicMPRO" w:eastAsia="HGMaruGothicMPRO" w:hAnsi="MS Mincho" w:cs="MS Mincho" w:hint="eastAsia"/>
          <w:bCs/>
          <w:color w:val="000000"/>
          <w:sz w:val="28"/>
          <w:szCs w:val="28"/>
        </w:rPr>
        <w:t>そのヨーロッパ人たちとは、イギリス、スコットランド、フランス、スウェーデン、スペイン、オランダ、フィンランド、デンマーク、ノルウェーなどの国の人たちでしたが、アメリカ大陸で植民地化に最も成功していた国のひとつはイギリスでした。</w:t>
      </w:r>
    </w:p>
    <w:p w:rsidR="003D03F8" w:rsidRDefault="003D03F8" w:rsidP="003D03F8">
      <w:pPr>
        <w:spacing w:after="0" w:line="240" w:lineRule="auto"/>
        <w:rPr>
          <w:rFonts w:ascii="HGMaruGothicMPRO" w:eastAsia="HGMaruGothicMPRO" w:hAnsi="MS Mincho" w:cs="MS Mincho"/>
          <w:bCs/>
          <w:color w:val="000000"/>
          <w:sz w:val="28"/>
          <w:szCs w:val="28"/>
        </w:rPr>
      </w:pPr>
    </w:p>
    <w:p w:rsidR="003D03F8" w:rsidRDefault="003D03F8" w:rsidP="003D03F8">
      <w:pPr>
        <w:spacing w:after="0" w:line="240" w:lineRule="auto"/>
        <w:rPr>
          <w:rFonts w:ascii="HGMaruGothicMPRO" w:eastAsia="HGMaruGothicMPRO" w:hAnsi="MS Mincho" w:cs="MS Mincho"/>
          <w:bCs/>
          <w:color w:val="000000"/>
          <w:sz w:val="28"/>
          <w:szCs w:val="28"/>
        </w:rPr>
      </w:pPr>
      <w:r w:rsidRPr="003D03F8">
        <w:rPr>
          <w:rFonts w:ascii="HGMaruGothicMPRO" w:eastAsia="HGMaruGothicMPRO" w:hAnsi="MS Mincho" w:cs="MS Mincho" w:hint="eastAsia"/>
          <w:bCs/>
          <w:color w:val="000000"/>
          <w:sz w:val="28"/>
          <w:szCs w:val="28"/>
        </w:rPr>
        <w:t>北部の</w:t>
      </w:r>
      <w:r w:rsidRPr="003D03F8">
        <w:rPr>
          <w:rFonts w:ascii="HGMaruGothicMPRO" w:eastAsia="HGMaruGothicMPRO" w:hAnsi=".SFUIDisplay-Semibold" w:cs="Times New Roman" w:hint="eastAsia"/>
          <w:color w:val="000000"/>
          <w:sz w:val="28"/>
          <w:szCs w:val="28"/>
        </w:rPr>
        <w:t>13</w:t>
      </w:r>
      <w:r w:rsidRPr="003D03F8">
        <w:rPr>
          <w:rFonts w:ascii="HGMaruGothicMPRO" w:eastAsia="HGMaruGothicMPRO" w:hAnsi="MS Mincho" w:cs="MS Mincho" w:hint="eastAsia"/>
          <w:bCs/>
          <w:color w:val="000000"/>
          <w:sz w:val="28"/>
          <w:szCs w:val="28"/>
        </w:rPr>
        <w:t>の植民地に移り住んだイギリス人たちは、そこに住んでいたインディアンたちを大量虐殺して残りを隅に追いやり、自分たちの生活空間を作り上げました。こうして、アメリカ大陸は</w:t>
      </w:r>
      <w:r w:rsidRPr="003D03F8">
        <w:rPr>
          <w:rFonts w:ascii="HGMaruGothicMPRO" w:eastAsia="HGMaruGothicMPRO" w:hAnsi=".SFUIDisplay-Semibold" w:cs="Times New Roman" w:hint="eastAsia"/>
          <w:color w:val="000000"/>
          <w:sz w:val="28"/>
          <w:szCs w:val="28"/>
        </w:rPr>
        <w:t>1492</w:t>
      </w:r>
      <w:r w:rsidRPr="003D03F8">
        <w:rPr>
          <w:rFonts w:ascii="HGMaruGothicMPRO" w:eastAsia="HGMaruGothicMPRO" w:hAnsi="MS Mincho" w:cs="MS Mincho" w:hint="eastAsia"/>
          <w:bCs/>
          <w:color w:val="000000"/>
          <w:sz w:val="28"/>
          <w:szCs w:val="28"/>
        </w:rPr>
        <w:t>年から</w:t>
      </w:r>
      <w:r w:rsidRPr="003D03F8">
        <w:rPr>
          <w:rFonts w:ascii="HGMaruGothicMPRO" w:eastAsia="HGMaruGothicMPRO" w:hAnsi=".SFUIDisplay-Semibold" w:cs="Times New Roman" w:hint="eastAsia"/>
          <w:color w:val="000000"/>
          <w:sz w:val="28"/>
          <w:szCs w:val="28"/>
        </w:rPr>
        <w:t>1776</w:t>
      </w:r>
      <w:r w:rsidRPr="003D03F8">
        <w:rPr>
          <w:rFonts w:ascii="HGMaruGothicMPRO" w:eastAsia="HGMaruGothicMPRO" w:hAnsi="MS Mincho" w:cs="MS Mincho" w:hint="eastAsia"/>
          <w:bCs/>
          <w:color w:val="000000"/>
          <w:sz w:val="28"/>
          <w:szCs w:val="28"/>
        </w:rPr>
        <w:t>年までの約</w:t>
      </w:r>
      <w:r w:rsidRPr="003D03F8">
        <w:rPr>
          <w:rFonts w:ascii="HGMaruGothicMPRO" w:eastAsia="HGMaruGothicMPRO" w:hAnsi=".SFUIDisplay-Semibold" w:cs="Times New Roman" w:hint="eastAsia"/>
          <w:color w:val="000000"/>
          <w:sz w:val="28"/>
          <w:szCs w:val="28"/>
        </w:rPr>
        <w:t>300</w:t>
      </w:r>
      <w:r w:rsidRPr="003D03F8">
        <w:rPr>
          <w:rFonts w:ascii="HGMaruGothicMPRO" w:eastAsia="HGMaruGothicMPRO" w:hAnsi="MS Mincho" w:cs="MS Mincho" w:hint="eastAsia"/>
          <w:bCs/>
          <w:color w:val="000000"/>
          <w:sz w:val="28"/>
          <w:szCs w:val="28"/>
        </w:rPr>
        <w:t>年の間、スペインがフロリダやカリフォルニア、フランスが五大湖の上下、オランダがニューヨーク、スウェーデンがデラウェア、ロシアがアラスカ、イギリスがバージニア他を植民地にしました。</w:t>
      </w:r>
    </w:p>
    <w:p w:rsidR="003D03F8" w:rsidRDefault="003D03F8" w:rsidP="003D03F8">
      <w:pPr>
        <w:spacing w:after="0" w:line="240" w:lineRule="auto"/>
        <w:rPr>
          <w:rFonts w:ascii="HGMaruGothicMPRO" w:eastAsia="HGMaruGothicMPRO" w:hAnsi="MS Mincho" w:cs="MS Mincho"/>
          <w:bCs/>
          <w:color w:val="000000"/>
          <w:sz w:val="28"/>
          <w:szCs w:val="28"/>
        </w:rPr>
      </w:pPr>
    </w:p>
    <w:p w:rsidR="003D03F8" w:rsidRDefault="003D03F8" w:rsidP="003D03F8">
      <w:pPr>
        <w:spacing w:after="0" w:line="240" w:lineRule="auto"/>
        <w:rPr>
          <w:rFonts w:ascii="HGMaruGothicMPRO" w:eastAsia="HGMaruGothicMPRO" w:hAnsi=".SFUIDisplay-Semibold" w:cs="Times New Roman" w:hint="eastAsia"/>
          <w:color w:val="000000"/>
          <w:sz w:val="28"/>
          <w:szCs w:val="28"/>
        </w:rPr>
      </w:pPr>
      <w:r w:rsidRPr="003D03F8">
        <w:rPr>
          <w:rFonts w:ascii="HGMaruGothicMPRO" w:eastAsia="HGMaruGothicMPRO" w:hAnsi="MS Mincho" w:cs="MS Mincho" w:hint="eastAsia"/>
          <w:bCs/>
          <w:color w:val="000000"/>
          <w:sz w:val="28"/>
          <w:szCs w:val="28"/>
        </w:rPr>
        <w:t>そしてアメリカに移り住んだヨーロッパ人たちは当時最も力の強かったイギリスに反抗して戦争まで起こして</w:t>
      </w:r>
      <w:r w:rsidRPr="003D03F8">
        <w:rPr>
          <w:rFonts w:ascii="HGMaruGothicMPRO" w:eastAsia="HGMaruGothicMPRO" w:hAnsi=".SFUIDisplay-Semibold" w:cs="Times New Roman" w:hint="eastAsia"/>
          <w:color w:val="000000"/>
          <w:sz w:val="28"/>
          <w:szCs w:val="28"/>
        </w:rPr>
        <w:t>1776</w:t>
      </w:r>
      <w:r w:rsidRPr="003D03F8">
        <w:rPr>
          <w:rFonts w:ascii="HGMaruGothicMPRO" w:eastAsia="HGMaruGothicMPRO" w:hAnsi="MS Mincho" w:cs="MS Mincho" w:hint="eastAsia"/>
          <w:bCs/>
          <w:color w:val="000000"/>
          <w:sz w:val="28"/>
          <w:szCs w:val="28"/>
        </w:rPr>
        <w:t>年にアメリカという国を作ってしまいました。西部劇ではインディアンがまるで野蛮な悪者かのように騎兵隊にやっつけられていますが、実際のインベーダーはどちらだったのでしょうか？</w:t>
      </w:r>
      <w:r w:rsidRPr="003D03F8">
        <w:rPr>
          <w:rFonts w:ascii="HGMaruGothicMPRO" w:eastAsia="HGMaruGothicMPRO" w:hAnsi=".SFUIDisplay-Semibold" w:cs="Times New Roman" w:hint="eastAsia"/>
          <w:color w:val="000000"/>
          <w:sz w:val="28"/>
          <w:szCs w:val="28"/>
        </w:rPr>
        <w:t xml:space="preserve"> </w:t>
      </w:r>
    </w:p>
    <w:p w:rsidR="003D03F8" w:rsidRDefault="003D03F8" w:rsidP="003D03F8">
      <w:pPr>
        <w:spacing w:after="0" w:line="240" w:lineRule="auto"/>
        <w:rPr>
          <w:rFonts w:ascii="HGMaruGothicMPRO" w:eastAsia="HGMaruGothicMPRO" w:hAnsi=".SFUIDisplay-Semibold" w:cs="Times New Roman" w:hint="eastAsia"/>
          <w:color w:val="000000"/>
          <w:sz w:val="28"/>
          <w:szCs w:val="28"/>
        </w:rPr>
      </w:pPr>
    </w:p>
    <w:p w:rsidR="003D03F8" w:rsidRDefault="003D03F8" w:rsidP="003D03F8">
      <w:pPr>
        <w:spacing w:after="0" w:line="240" w:lineRule="auto"/>
        <w:rPr>
          <w:rFonts w:ascii="HGMaruGothicMPRO" w:eastAsia="HGMaruGothicMPRO" w:hAnsi=".SFUIDisplay-Semibold" w:cs="Times New Roman" w:hint="eastAsia"/>
          <w:color w:val="000000"/>
          <w:sz w:val="28"/>
          <w:szCs w:val="28"/>
        </w:rPr>
      </w:pPr>
      <w:r w:rsidRPr="003D03F8">
        <w:rPr>
          <w:rFonts w:ascii="HGMaruGothicMPRO" w:eastAsia="HGMaruGothicMPRO" w:hAnsi="MS Mincho" w:cs="MS Mincho" w:hint="eastAsia"/>
          <w:bCs/>
          <w:color w:val="000000"/>
          <w:sz w:val="28"/>
          <w:szCs w:val="28"/>
        </w:rPr>
        <w:t>インディアンたちは、本当は哀れな被害者ではないでしょうか？</w:t>
      </w:r>
      <w:r w:rsidRPr="003D03F8">
        <w:rPr>
          <w:rFonts w:ascii="HGMaruGothicMPRO" w:eastAsia="HGMaruGothicMPRO" w:hAnsi=".SFUIDisplay-Semibold" w:cs="Times New Roman" w:hint="eastAsia"/>
          <w:color w:val="000000"/>
          <w:sz w:val="28"/>
          <w:szCs w:val="28"/>
        </w:rPr>
        <w:t xml:space="preserve"> </w:t>
      </w:r>
    </w:p>
    <w:p w:rsidR="003D03F8" w:rsidRDefault="003D03F8" w:rsidP="003D03F8">
      <w:pPr>
        <w:spacing w:after="0" w:line="240" w:lineRule="auto"/>
        <w:rPr>
          <w:rFonts w:ascii="HGMaruGothicMPRO" w:eastAsia="HGMaruGothicMPRO" w:hAnsi=".SFUIDisplay-Semibold" w:cs="Times New Roman" w:hint="eastAsia"/>
          <w:color w:val="000000"/>
          <w:sz w:val="28"/>
          <w:szCs w:val="28"/>
        </w:rPr>
      </w:pP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lastRenderedPageBreak/>
        <w:t>インディアンたちにとっては当時の領土略奪と虐殺は今だに忘れられず、コロンブスの上陸を記念する「コロンブス・デー</w:t>
      </w:r>
      <w:r w:rsidRPr="003D03F8">
        <w:rPr>
          <w:rFonts w:ascii="HGMaruGothicMPRO" w:eastAsia="HGMaruGothicMPRO" w:hAnsi=".SFUIDisplay-Semibold" w:cs="Times New Roman" w:hint="eastAsia"/>
          <w:color w:val="000000"/>
          <w:sz w:val="28"/>
          <w:szCs w:val="28"/>
        </w:rPr>
        <w:t xml:space="preserve"> </w:t>
      </w:r>
      <w:r w:rsidRPr="003D03F8">
        <w:rPr>
          <w:rFonts w:ascii="HGMaruGothicMPRO" w:eastAsia="HGMaruGothicMPRO" w:hAnsi=".HiraKakuInterface-W6" w:cs="Times New Roman" w:hint="eastAsia"/>
          <w:bCs/>
          <w:color w:val="000000"/>
          <w:sz w:val="28"/>
          <w:szCs w:val="28"/>
        </w:rPr>
        <w:t>(</w:t>
      </w:r>
      <w:r w:rsidRPr="003D03F8">
        <w:rPr>
          <w:rFonts w:ascii="HGMaruGothicMPRO" w:eastAsia="HGMaruGothicMPRO" w:hAnsi=".SFUIDisplay-Semibold" w:cs="Times New Roman" w:hint="eastAsia"/>
          <w:color w:val="000000"/>
          <w:sz w:val="28"/>
          <w:szCs w:val="28"/>
        </w:rPr>
        <w:t>10</w:t>
      </w:r>
      <w:r w:rsidRPr="003D03F8">
        <w:rPr>
          <w:rFonts w:ascii="HGMaruGothicMPRO" w:eastAsia="HGMaruGothicMPRO" w:hAnsi="MS Mincho" w:cs="MS Mincho" w:hint="eastAsia"/>
          <w:bCs/>
          <w:color w:val="000000"/>
          <w:sz w:val="28"/>
          <w:szCs w:val="28"/>
        </w:rPr>
        <w:t>月第</w:t>
      </w:r>
      <w:r w:rsidRPr="003D03F8">
        <w:rPr>
          <w:rFonts w:ascii="HGMaruGothicMPRO" w:eastAsia="HGMaruGothicMPRO" w:hAnsi=".SFUIDisplay-Semibold" w:cs="Times New Roman" w:hint="eastAsia"/>
          <w:color w:val="000000"/>
          <w:sz w:val="28"/>
          <w:szCs w:val="28"/>
        </w:rPr>
        <w:t>2</w:t>
      </w:r>
      <w:r w:rsidRPr="003D03F8">
        <w:rPr>
          <w:rFonts w:ascii="HGMaruGothicMPRO" w:eastAsia="HGMaruGothicMPRO" w:hAnsi="MS Mincho" w:cs="MS Mincho" w:hint="eastAsia"/>
          <w:bCs/>
          <w:color w:val="000000"/>
          <w:sz w:val="28"/>
          <w:szCs w:val="28"/>
        </w:rPr>
        <w:t>月曜日</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SFUIDisplay-Semibold" w:cs="Times New Roman" w:hint="eastAsia"/>
          <w:color w:val="000000"/>
          <w:sz w:val="28"/>
          <w:szCs w:val="28"/>
        </w:rPr>
        <w:t xml:space="preserve"> </w:t>
      </w:r>
      <w:r w:rsidRPr="003D03F8">
        <w:rPr>
          <w:rFonts w:ascii="HGMaruGothicMPRO" w:eastAsia="HGMaruGothicMPRO" w:hAnsi="MS Mincho" w:cs="MS Mincho" w:hint="eastAsia"/>
          <w:bCs/>
          <w:color w:val="000000"/>
          <w:sz w:val="28"/>
          <w:szCs w:val="28"/>
        </w:rPr>
        <w:t>」は、インディアン虐殺の象徴日として毎年、全米で抗議行動を決行する日だそうです。</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スペインやポルトガルは南アメリカも手に入れました。それまでそこに住んでいた人たちは全く無視されるかのように、ヨーロッパ人によるアメリカ大陸の新しい歴史がヨーロッパ式の書類上で誕生することになったのです。正に勝者が書く歴史です。</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p>
    <w:p w:rsidR="003D03F8" w:rsidRDefault="003D03F8" w:rsidP="003D03F8">
      <w:pPr>
        <w:spacing w:after="0" w:line="240" w:lineRule="auto"/>
        <w:rPr>
          <w:rFonts w:ascii="HGMaruGothicMPRO" w:eastAsia="HGMaruGothicMPRO" w:hAnsi="MS Mincho" w:cs="MS Mincho"/>
          <w:bCs/>
          <w:color w:val="000000"/>
          <w:sz w:val="28"/>
          <w:szCs w:val="28"/>
        </w:rPr>
      </w:pPr>
      <w:r w:rsidRPr="003D03F8">
        <w:rPr>
          <w:rFonts w:ascii="HGMaruGothicMPRO" w:eastAsia="HGMaruGothicMPRO" w:hAnsi="MS Mincho" w:cs="MS Mincho" w:hint="eastAsia"/>
          <w:bCs/>
          <w:color w:val="000000"/>
          <w:sz w:val="28"/>
          <w:szCs w:val="28"/>
        </w:rPr>
        <w:t>さてその後、アメリカ人という新しい国の人間に生まれ変わったヨーロッパ人たちは、力ずくで自分たちの国にしたアメリカだけでは飽き足らず、今度は海を越えて西へ西へと侵略を進めました。その犠牲となった例のひとつはハワイです。</w:t>
      </w:r>
    </w:p>
    <w:p w:rsidR="003D03F8" w:rsidRDefault="003D03F8" w:rsidP="003D03F8">
      <w:pPr>
        <w:spacing w:after="0" w:line="240" w:lineRule="auto"/>
        <w:rPr>
          <w:rFonts w:ascii="HGMaruGothicMPRO" w:eastAsia="HGMaruGothicMPRO" w:hAnsi="MS Mincho" w:cs="MS Mincho"/>
          <w:bCs/>
          <w:color w:val="000000"/>
          <w:sz w:val="28"/>
          <w:szCs w:val="28"/>
        </w:rPr>
      </w:pPr>
    </w:p>
    <w:p w:rsidR="003D03F8" w:rsidRDefault="003D03F8" w:rsidP="003D03F8">
      <w:pPr>
        <w:spacing w:after="0" w:line="240" w:lineRule="auto"/>
        <w:rPr>
          <w:rFonts w:ascii="HGMaruGothicMPRO" w:eastAsia="HGMaruGothicMPRO" w:hAnsi="MS Mincho" w:cs="MS Mincho"/>
          <w:bCs/>
          <w:color w:val="000000"/>
          <w:sz w:val="28"/>
          <w:szCs w:val="28"/>
        </w:rPr>
      </w:pPr>
      <w:r w:rsidRPr="003D03F8">
        <w:rPr>
          <w:rFonts w:ascii="HGMaruGothicMPRO" w:eastAsia="HGMaruGothicMPRO" w:hAnsi="MS Mincho" w:cs="MS Mincho" w:hint="eastAsia"/>
          <w:bCs/>
          <w:color w:val="000000"/>
          <w:sz w:val="28"/>
          <w:szCs w:val="28"/>
        </w:rPr>
        <w:t>ハワイはそれまで王国でした。アメリカからの侵略の危機を察した国王が、当時日本の明治天皇を訪問して助けを求めたのは知る人ぞ知る事実です。アメリカは他にもそれまで</w:t>
      </w:r>
      <w:r w:rsidRPr="003D03F8">
        <w:rPr>
          <w:rFonts w:ascii="HGMaruGothicMPRO" w:eastAsia="HGMaruGothicMPRO" w:hAnsi=".SFUIDisplay-Semibold" w:cs="Times New Roman" w:hint="eastAsia"/>
          <w:color w:val="000000"/>
          <w:sz w:val="28"/>
          <w:szCs w:val="28"/>
        </w:rPr>
        <w:t>300</w:t>
      </w:r>
      <w:r w:rsidRPr="003D03F8">
        <w:rPr>
          <w:rFonts w:ascii="HGMaruGothicMPRO" w:eastAsia="HGMaruGothicMPRO" w:hAnsi="MS Mincho" w:cs="MS Mincho" w:hint="eastAsia"/>
          <w:bCs/>
          <w:color w:val="000000"/>
          <w:sz w:val="28"/>
          <w:szCs w:val="28"/>
        </w:rPr>
        <w:t>年間もスペインが植民地として支配していたフィリピンを奪い取りました。</w:t>
      </w:r>
    </w:p>
    <w:p w:rsidR="003D03F8" w:rsidRDefault="003D03F8" w:rsidP="003D03F8">
      <w:pPr>
        <w:spacing w:after="0" w:line="240" w:lineRule="auto"/>
        <w:rPr>
          <w:rFonts w:ascii="HGMaruGothicMPRO" w:eastAsia="HGMaruGothicMPRO" w:hAnsi="MS Mincho" w:cs="MS Mincho"/>
          <w:bCs/>
          <w:color w:val="000000"/>
          <w:sz w:val="28"/>
          <w:szCs w:val="28"/>
        </w:rPr>
      </w:pPr>
    </w:p>
    <w:p w:rsidR="003D03F8" w:rsidRDefault="003D03F8" w:rsidP="003D03F8">
      <w:pPr>
        <w:spacing w:after="0" w:line="240" w:lineRule="auto"/>
        <w:rPr>
          <w:rFonts w:ascii="HGMaruGothicMPRO" w:eastAsia="HGMaruGothicMPRO" w:hAnsi="MS Mincho" w:cs="MS Mincho"/>
          <w:bCs/>
          <w:color w:val="000000"/>
          <w:sz w:val="28"/>
          <w:szCs w:val="28"/>
        </w:rPr>
      </w:pPr>
      <w:r w:rsidRPr="003D03F8">
        <w:rPr>
          <w:rFonts w:ascii="HGMaruGothicMPRO" w:eastAsia="HGMaruGothicMPRO" w:hAnsi="MS Mincho" w:cs="MS Mincho" w:hint="eastAsia"/>
          <w:bCs/>
          <w:color w:val="000000"/>
          <w:sz w:val="28"/>
          <w:szCs w:val="28"/>
        </w:rPr>
        <w:t>イギリスは中国、インド、ビルマ</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MS Mincho" w:cs="MS Mincho" w:hint="eastAsia"/>
          <w:bCs/>
          <w:color w:val="000000"/>
          <w:sz w:val="28"/>
          <w:szCs w:val="28"/>
        </w:rPr>
        <w:t>現ミャンマー</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MS Mincho" w:cs="MS Mincho" w:hint="eastAsia"/>
          <w:bCs/>
          <w:color w:val="000000"/>
          <w:sz w:val="28"/>
          <w:szCs w:val="28"/>
        </w:rPr>
        <w:t>、マラヤ、シンガポール、マレーシア、ブルネイ、フランスはインドシナ</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MS Mincho" w:cs="MS Mincho" w:hint="eastAsia"/>
          <w:bCs/>
          <w:color w:val="000000"/>
          <w:sz w:val="28"/>
          <w:szCs w:val="28"/>
        </w:rPr>
        <w:t>カンボジア、ベトナム、ラオス</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MS Mincho" w:cs="MS Mincho" w:hint="eastAsia"/>
          <w:bCs/>
          <w:color w:val="000000"/>
          <w:sz w:val="28"/>
          <w:szCs w:val="28"/>
        </w:rPr>
        <w:t>、オランダがインドネシア、ポルトガルが東ティモールなどを植民地にしていました。</w:t>
      </w:r>
    </w:p>
    <w:p w:rsidR="003D03F8" w:rsidRDefault="003D03F8" w:rsidP="003D03F8">
      <w:pPr>
        <w:spacing w:after="0" w:line="240" w:lineRule="auto"/>
        <w:rPr>
          <w:rFonts w:ascii="HGMaruGothicMPRO" w:eastAsia="HGMaruGothicMPRO" w:hAnsi="MS Mincho" w:cs="MS Mincho"/>
          <w:bCs/>
          <w:color w:val="000000"/>
          <w:sz w:val="28"/>
          <w:szCs w:val="28"/>
        </w:rPr>
      </w:pP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その頃の東南アジアはタイを除いてどの国もヨーロッパやアメリカの植民地となってしまっていました。香港人がそれを望むか望まないかはさておき</w:t>
      </w:r>
      <w:r w:rsidRPr="003D03F8">
        <w:rPr>
          <w:rFonts w:ascii="HGMaruGothicMPRO" w:eastAsia="HGMaruGothicMPRO" w:hAnsi=".SFUIDisplay-Semibold" w:cs="Times New Roman" w:hint="eastAsia"/>
          <w:color w:val="000000"/>
          <w:sz w:val="28"/>
          <w:szCs w:val="28"/>
        </w:rPr>
        <w:t>99</w:t>
      </w:r>
      <w:r w:rsidRPr="003D03F8">
        <w:rPr>
          <w:rFonts w:ascii="HGMaruGothicMPRO" w:eastAsia="HGMaruGothicMPRO" w:hAnsi="MS Mincho" w:cs="MS Mincho" w:hint="eastAsia"/>
          <w:bCs/>
          <w:color w:val="000000"/>
          <w:sz w:val="28"/>
          <w:szCs w:val="28"/>
        </w:rPr>
        <w:t>年間もイギリスの植民地となっていた香港が中国に戻ったのは</w:t>
      </w:r>
      <w:r w:rsidRPr="003D03F8">
        <w:rPr>
          <w:rFonts w:ascii="HGMaruGothicMPRO" w:eastAsia="HGMaruGothicMPRO" w:hAnsi=".SFUIDisplay-Semibold" w:cs="Times New Roman" w:hint="eastAsia"/>
          <w:color w:val="000000"/>
          <w:sz w:val="28"/>
          <w:szCs w:val="28"/>
        </w:rPr>
        <w:t>1997</w:t>
      </w:r>
      <w:r w:rsidRPr="003D03F8">
        <w:rPr>
          <w:rFonts w:ascii="HGMaruGothicMPRO" w:eastAsia="HGMaruGothicMPRO" w:hAnsi="MS Mincho" w:cs="MS Mincho" w:hint="eastAsia"/>
          <w:bCs/>
          <w:color w:val="000000"/>
          <w:sz w:val="28"/>
          <w:szCs w:val="28"/>
        </w:rPr>
        <w:t>年のことです。</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アメリカという国は、世界の警察などと呼ばれることがありますが、実は本当のところ、世界の暴れ者「ジャイアン」なのです。</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昔から懲りずに戦争のきっかけを作っては相手をやっつけるという無法者です。ヒーローが尊ばれる国ですが、それはヒーローでも何でもなく、単なる暴れ者なのです。</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 xml:space="preserve">アラモの砦　</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メリー号　スペイン　撃沈　スペイン人を悪者に</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真珠湾　日本人を悪者に</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ベトナム戦争　トンキン湾事件捏造　ベトナム人を悪者に</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lastRenderedPageBreak/>
        <w:t>湾岸戦争　フセインを悪者に</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アフリカ大陸は、</w:t>
      </w:r>
      <w:r w:rsidRPr="003D03F8">
        <w:rPr>
          <w:rFonts w:ascii="HGMaruGothicMPRO" w:eastAsia="HGMaruGothicMPRO" w:hAnsi=".SFUIDisplay-Semibold" w:cs="Times New Roman" w:hint="eastAsia"/>
          <w:color w:val="000000"/>
          <w:sz w:val="28"/>
          <w:szCs w:val="28"/>
        </w:rPr>
        <w:t>1884</w:t>
      </w:r>
      <w:r w:rsidRPr="003D03F8">
        <w:rPr>
          <w:rFonts w:ascii="HGMaruGothicMPRO" w:eastAsia="HGMaruGothicMPRO" w:hAnsi="MS Mincho" w:cs="MS Mincho" w:hint="eastAsia"/>
          <w:bCs/>
          <w:color w:val="000000"/>
          <w:sz w:val="28"/>
          <w:szCs w:val="28"/>
        </w:rPr>
        <w:t>年にドイツのベルリン会議でイギリス、ドイツ、オーストリア、ハンガリー、ベルギー、デンマーク、スペイン、アメリカ合衆国、フランス、イタリア、オランダ、ポルトガル、ロシア、スウェーデン、オスマン帝国の計</w:t>
      </w:r>
      <w:r w:rsidRPr="003D03F8">
        <w:rPr>
          <w:rFonts w:ascii="HGMaruGothicMPRO" w:eastAsia="HGMaruGothicMPRO" w:hAnsi=".SFUIDisplay-Semibold" w:cs="Times New Roman" w:hint="eastAsia"/>
          <w:color w:val="000000"/>
          <w:sz w:val="28"/>
          <w:szCs w:val="28"/>
        </w:rPr>
        <w:t>14</w:t>
      </w:r>
      <w:r w:rsidRPr="003D03F8">
        <w:rPr>
          <w:rFonts w:ascii="HGMaruGothicMPRO" w:eastAsia="HGMaruGothicMPRO" w:hAnsi="MS Mincho" w:cs="MS Mincho" w:hint="eastAsia"/>
          <w:bCs/>
          <w:color w:val="000000"/>
          <w:sz w:val="28"/>
          <w:szCs w:val="28"/>
        </w:rPr>
        <w:t>カ国によってズタズタに分割されてしまいました。そこで今日のアフリカ各諸国の国境線には一直線である部分が目立ちます。</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SFUIDisplay-Semibold" w:cs="Times New Roman" w:hint="eastAsia"/>
          <w:color w:val="000000"/>
          <w:sz w:val="28"/>
          <w:szCs w:val="28"/>
        </w:rPr>
        <w:t>16</w:t>
      </w:r>
      <w:r w:rsidRPr="003D03F8">
        <w:rPr>
          <w:rFonts w:ascii="HGMaruGothicMPRO" w:eastAsia="HGMaruGothicMPRO" w:hAnsi="MS Mincho" w:cs="MS Mincho" w:hint="eastAsia"/>
          <w:bCs/>
          <w:color w:val="000000"/>
          <w:sz w:val="28"/>
          <w:szCs w:val="28"/>
        </w:rPr>
        <w:t>世紀から</w:t>
      </w:r>
      <w:r w:rsidRPr="003D03F8">
        <w:rPr>
          <w:rFonts w:ascii="HGMaruGothicMPRO" w:eastAsia="HGMaruGothicMPRO" w:hAnsi=".SFUIDisplay-Semibold" w:cs="Times New Roman" w:hint="eastAsia"/>
          <w:color w:val="000000"/>
          <w:sz w:val="28"/>
          <w:szCs w:val="28"/>
        </w:rPr>
        <w:t>500</w:t>
      </w:r>
      <w:r w:rsidRPr="003D03F8">
        <w:rPr>
          <w:rFonts w:ascii="HGMaruGothicMPRO" w:eastAsia="HGMaruGothicMPRO" w:hAnsi="MS Mincho" w:cs="MS Mincho" w:hint="eastAsia"/>
          <w:bCs/>
          <w:color w:val="000000"/>
          <w:sz w:val="28"/>
          <w:szCs w:val="28"/>
        </w:rPr>
        <w:t>年程に及ぶ長い間ヨーロッパ人に支配されていた東南アジアやアフリカが独立できたのは第二次世界大戦の頃からです。一体どうしてでしょうか。</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Default="003D03F8" w:rsidP="003D03F8">
      <w:pPr>
        <w:spacing w:after="0" w:line="240" w:lineRule="auto"/>
        <w:rPr>
          <w:rFonts w:ascii="HGMaruGothicMPRO" w:eastAsia="HGMaruGothicMPRO" w:hAnsi="MS Mincho" w:cs="MS Mincho"/>
          <w:bCs/>
          <w:color w:val="000000"/>
          <w:sz w:val="28"/>
          <w:szCs w:val="28"/>
        </w:rPr>
      </w:pPr>
      <w:r w:rsidRPr="003D03F8">
        <w:rPr>
          <w:rFonts w:ascii="HGMaruGothicMPRO" w:eastAsia="HGMaruGothicMPRO" w:hAnsi="MS Mincho" w:cs="MS Mincho" w:hint="eastAsia"/>
          <w:bCs/>
          <w:color w:val="000000"/>
          <w:sz w:val="28"/>
          <w:szCs w:val="28"/>
        </w:rPr>
        <w:t>ヨーロッパ人イコール白人、その他の民族は有色人種ということで、科学技術が発達していた白人は、それが遅れていた有色人種を差別をして虐げていました。白人にしてみれば、有色人種は彼らと同じ人間ではなく、家畜程度であったのです。だからこそ人身</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MS Mincho" w:cs="MS Mincho" w:hint="eastAsia"/>
          <w:bCs/>
          <w:color w:val="000000"/>
          <w:sz w:val="28"/>
          <w:szCs w:val="28"/>
        </w:rPr>
        <w:t>奴隷</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MS Mincho" w:cs="MS Mincho" w:hint="eastAsia"/>
          <w:bCs/>
          <w:color w:val="000000"/>
          <w:sz w:val="28"/>
          <w:szCs w:val="28"/>
        </w:rPr>
        <w:t>売買などが日常茶飯事に行われていました。</w:t>
      </w:r>
    </w:p>
    <w:p w:rsidR="003D03F8" w:rsidRDefault="003D03F8" w:rsidP="003D03F8">
      <w:pPr>
        <w:spacing w:after="0" w:line="240" w:lineRule="auto"/>
        <w:rPr>
          <w:rFonts w:ascii="HGMaruGothicMPRO" w:eastAsia="HGMaruGothicMPRO" w:hAnsi="MS Mincho" w:cs="MS Mincho"/>
          <w:bCs/>
          <w:color w:val="000000"/>
          <w:sz w:val="28"/>
          <w:szCs w:val="28"/>
        </w:rPr>
      </w:pP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有色人種は人間ではないだけにその虐げられ方には凄まじいものがありました。同じ人間とは思えない仕打ちを受けた上、富や財宝、資源は本国に持って行かれてしまったのです。イギリス王室をはじめとする、ヨーロッパ先進国の王族の繁栄は、そういった植民地の悲惨な犠牲の上に成り立っています。</w:t>
      </w:r>
    </w:p>
    <w:p w:rsidR="009523F1" w:rsidRDefault="009523F1">
      <w:pPr>
        <w:rPr>
          <w:rFonts w:ascii="HGMaruGothicMPRO" w:eastAsia="HGMaruGothicMPRO" w:hAnsi="Times New Roman" w:cs="Times New Roman"/>
          <w:sz w:val="28"/>
          <w:szCs w:val="28"/>
        </w:rPr>
      </w:pPr>
      <w:r>
        <w:rPr>
          <w:rFonts w:ascii="HGMaruGothicMPRO" w:eastAsia="HGMaruGothicMPRO" w:hAnsi="Times New Roman" w:cs="Times New Roman"/>
          <w:sz w:val="28"/>
          <w:szCs w:val="28"/>
        </w:rPr>
        <w:br w:type="page"/>
      </w:r>
    </w:p>
    <w:p w:rsidR="003D03F8" w:rsidRPr="00FF5116" w:rsidRDefault="003D03F8" w:rsidP="009523F1">
      <w:pPr>
        <w:pStyle w:val="berschrift1"/>
        <w:rPr>
          <w:rFonts w:hAnsi=".Hiragino Kaku Gothic Interface" w:cs="Times New Roman" w:hint="eastAsia"/>
        </w:rPr>
      </w:pPr>
      <w:bookmarkStart w:id="1" w:name="_Toc476045822"/>
      <w:r w:rsidRPr="00FF5116">
        <w:rPr>
          <w:rFonts w:hAnsi=".SFUIDisplay-Semibold" w:cs="Times New Roman" w:hint="eastAsia"/>
        </w:rPr>
        <w:lastRenderedPageBreak/>
        <w:t xml:space="preserve">2 </w:t>
      </w:r>
      <w:r w:rsidR="00FF5116" w:rsidRPr="00FF5116">
        <w:rPr>
          <w:rFonts w:hAnsi=".SFUIDisplay-Semibold" w:cs="Times New Roman" w:hint="eastAsia"/>
        </w:rPr>
        <w:t xml:space="preserve">- </w:t>
      </w:r>
      <w:r w:rsidRPr="00FF5116">
        <w:rPr>
          <w:rFonts w:hint="eastAsia"/>
        </w:rPr>
        <w:t>その頃の日本は？</w:t>
      </w:r>
      <w:bookmarkEnd w:id="1"/>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Default="003D03F8" w:rsidP="003D03F8">
      <w:pPr>
        <w:spacing w:after="0" w:line="240" w:lineRule="auto"/>
        <w:rPr>
          <w:rFonts w:ascii="HGMaruGothicMPRO" w:eastAsia="HGMaruGothicMPRO" w:hAnsi="MS Mincho" w:cs="MS Mincho"/>
          <w:bCs/>
          <w:color w:val="000000"/>
          <w:sz w:val="28"/>
          <w:szCs w:val="28"/>
        </w:rPr>
      </w:pPr>
      <w:r w:rsidRPr="003D03F8">
        <w:rPr>
          <w:rFonts w:ascii="HGMaruGothicMPRO" w:eastAsia="HGMaruGothicMPRO" w:hAnsi="MS Mincho" w:cs="MS Mincho" w:hint="eastAsia"/>
          <w:bCs/>
          <w:color w:val="000000"/>
          <w:sz w:val="28"/>
          <w:szCs w:val="28"/>
        </w:rPr>
        <w:t>さてその頃の日本は戦国時代でした。その戦国時代よりもさらに</w:t>
      </w:r>
      <w:r w:rsidRPr="003D03F8">
        <w:rPr>
          <w:rFonts w:ascii="HGMaruGothicMPRO" w:eastAsia="HGMaruGothicMPRO" w:hAnsi=".SFUIDisplay-Semibold" w:cs="Times New Roman" w:hint="eastAsia"/>
          <w:color w:val="000000"/>
          <w:sz w:val="28"/>
          <w:szCs w:val="28"/>
        </w:rPr>
        <w:t>2</w:t>
      </w:r>
      <w:r w:rsidRPr="003D03F8">
        <w:rPr>
          <w:rFonts w:ascii="HGMaruGothicMPRO" w:eastAsia="HGMaruGothicMPRO" w:hAnsi="MS Mincho" w:cs="MS Mincho" w:hint="eastAsia"/>
          <w:bCs/>
          <w:color w:val="000000"/>
          <w:sz w:val="28"/>
          <w:szCs w:val="28"/>
        </w:rPr>
        <w:t>、</w:t>
      </w:r>
      <w:r w:rsidRPr="003D03F8">
        <w:rPr>
          <w:rFonts w:ascii="HGMaruGothicMPRO" w:eastAsia="HGMaruGothicMPRO" w:hAnsi=".SFUIDisplay-Semibold" w:cs="Times New Roman" w:hint="eastAsia"/>
          <w:color w:val="000000"/>
          <w:sz w:val="28"/>
          <w:szCs w:val="28"/>
        </w:rPr>
        <w:t>3</w:t>
      </w:r>
      <w:r w:rsidRPr="003D03F8">
        <w:rPr>
          <w:rFonts w:ascii="HGMaruGothicMPRO" w:eastAsia="HGMaruGothicMPRO" w:hAnsi="MS Mincho" w:cs="MS Mincho" w:hint="eastAsia"/>
          <w:bCs/>
          <w:color w:val="000000"/>
          <w:sz w:val="28"/>
          <w:szCs w:val="28"/>
        </w:rPr>
        <w:t>百年ほど遡った頃、ジパングと呼ばれる日本で知られる東方見聞録で有名なマルコポーロは当時、中国まで来ていたものの日本には寄っていないそうです。</w:t>
      </w:r>
    </w:p>
    <w:p w:rsidR="003D03F8" w:rsidRDefault="003D03F8" w:rsidP="003D03F8">
      <w:pPr>
        <w:spacing w:after="0" w:line="240" w:lineRule="auto"/>
        <w:rPr>
          <w:rFonts w:ascii="HGMaruGothicMPRO" w:eastAsia="HGMaruGothicMPRO" w:hAnsi="MS Mincho" w:cs="MS Mincho"/>
          <w:bCs/>
          <w:color w:val="000000"/>
          <w:sz w:val="28"/>
          <w:szCs w:val="28"/>
        </w:rPr>
      </w:pPr>
    </w:p>
    <w:p w:rsidR="003D03F8" w:rsidRDefault="003D03F8" w:rsidP="003D03F8">
      <w:pPr>
        <w:spacing w:after="0" w:line="240" w:lineRule="auto"/>
        <w:rPr>
          <w:rFonts w:ascii="HGMaruGothicMPRO" w:eastAsia="HGMaruGothicMPRO" w:hAnsi="MS Mincho" w:cs="MS Mincho"/>
          <w:bCs/>
          <w:color w:val="000000"/>
          <w:sz w:val="28"/>
          <w:szCs w:val="28"/>
        </w:rPr>
      </w:pPr>
      <w:r w:rsidRPr="003D03F8">
        <w:rPr>
          <w:rFonts w:ascii="HGMaruGothicMPRO" w:eastAsia="HGMaruGothicMPRO" w:hAnsi="MS Mincho" w:cs="MS Mincho" w:hint="eastAsia"/>
          <w:bCs/>
          <w:color w:val="000000"/>
          <w:sz w:val="28"/>
          <w:szCs w:val="28"/>
        </w:rPr>
        <w:t>マルコポーロから、日本には黄金が溢れているという情報を得たことから、その当時強大だったモンゴル帝国のクビライがその富に興味を示して元冦が起きたという説がありますが真相のほどは分かりません。</w:t>
      </w:r>
    </w:p>
    <w:p w:rsidR="003D03F8" w:rsidRDefault="003D03F8" w:rsidP="003D03F8">
      <w:pPr>
        <w:spacing w:after="0" w:line="240" w:lineRule="auto"/>
        <w:rPr>
          <w:rFonts w:ascii="HGMaruGothicMPRO" w:eastAsia="HGMaruGothicMPRO" w:hAnsi="MS Mincho" w:cs="MS Mincho"/>
          <w:bCs/>
          <w:color w:val="000000"/>
          <w:sz w:val="28"/>
          <w:szCs w:val="28"/>
        </w:rPr>
      </w:pPr>
    </w:p>
    <w:p w:rsidR="003D03F8" w:rsidRDefault="003D03F8" w:rsidP="003D03F8">
      <w:pPr>
        <w:spacing w:after="0" w:line="240" w:lineRule="auto"/>
        <w:rPr>
          <w:rFonts w:ascii="HGMaruGothicMPRO" w:eastAsia="HGMaruGothicMPRO" w:hAnsi="MS Mincho" w:cs="MS Mincho"/>
          <w:bCs/>
          <w:color w:val="000000"/>
          <w:sz w:val="28"/>
          <w:szCs w:val="28"/>
        </w:rPr>
      </w:pPr>
      <w:r w:rsidRPr="003D03F8">
        <w:rPr>
          <w:rFonts w:ascii="HGMaruGothicMPRO" w:eastAsia="HGMaruGothicMPRO" w:hAnsi="MS Mincho" w:cs="MS Mincho" w:hint="eastAsia"/>
          <w:bCs/>
          <w:color w:val="000000"/>
          <w:sz w:val="28"/>
          <w:szCs w:val="28"/>
        </w:rPr>
        <w:t>そういう意味では記録に残る最も古い訪日外国人は、種子島に鉄砲を伝えたポルトガル人たちでしょうか。その頃に日本に来た外国人の中でも最も日本人に知られているのはフランシスコ・ザビエルでしょうか。</w:t>
      </w:r>
    </w:p>
    <w:p w:rsidR="003D03F8" w:rsidRDefault="003D03F8" w:rsidP="003D03F8">
      <w:pPr>
        <w:spacing w:after="0" w:line="240" w:lineRule="auto"/>
        <w:rPr>
          <w:rFonts w:ascii="HGMaruGothicMPRO" w:eastAsia="HGMaruGothicMPRO" w:hAnsi="MS Mincho" w:cs="MS Mincho"/>
          <w:bCs/>
          <w:color w:val="000000"/>
          <w:sz w:val="28"/>
          <w:szCs w:val="28"/>
        </w:rPr>
      </w:pPr>
    </w:p>
    <w:p w:rsidR="003D03F8" w:rsidRDefault="003D03F8" w:rsidP="003D03F8">
      <w:pPr>
        <w:spacing w:after="0" w:line="240" w:lineRule="auto"/>
        <w:rPr>
          <w:rFonts w:ascii="HGMaruGothicMPRO" w:eastAsia="HGMaruGothicMPRO" w:hAnsi="MS Mincho" w:cs="MS Mincho"/>
          <w:bCs/>
          <w:color w:val="000000"/>
          <w:sz w:val="28"/>
          <w:szCs w:val="28"/>
        </w:rPr>
      </w:pPr>
      <w:r w:rsidRPr="003D03F8">
        <w:rPr>
          <w:rFonts w:ascii="HGMaruGothicMPRO" w:eastAsia="HGMaruGothicMPRO" w:hAnsi="MS Mincho" w:cs="MS Mincho" w:hint="eastAsia"/>
          <w:bCs/>
          <w:color w:val="000000"/>
          <w:sz w:val="28"/>
          <w:szCs w:val="28"/>
        </w:rPr>
        <w:t>教科書には出ていないので、ザビエルからは当時の単なる宣教師の印象を受けますが、彼は相当の数の若い日本人女性をヨーロッパに無理やり連れ去るなどの悪さを働いているそうです。ザビエルは当時、何をしに日本に来たのでしょうか？</w:t>
      </w:r>
      <w:r w:rsidRPr="003D03F8">
        <w:rPr>
          <w:rFonts w:ascii="HGMaruGothicMPRO" w:eastAsia="HGMaruGothicMPRO" w:hAnsi=".SFUIDisplay-Semibold" w:cs="Times New Roman" w:hint="eastAsia"/>
          <w:color w:val="000000"/>
          <w:sz w:val="28"/>
          <w:szCs w:val="28"/>
        </w:rPr>
        <w:t xml:space="preserve"> </w:t>
      </w:r>
      <w:r w:rsidRPr="003D03F8">
        <w:rPr>
          <w:rFonts w:ascii="HGMaruGothicMPRO" w:eastAsia="HGMaruGothicMPRO" w:hAnsi="MS Mincho" w:cs="MS Mincho" w:hint="eastAsia"/>
          <w:bCs/>
          <w:color w:val="000000"/>
          <w:sz w:val="28"/>
          <w:szCs w:val="28"/>
        </w:rPr>
        <w:t>有色人種の国々が、次々と西洋人によって植民地にされていた時代です。</w:t>
      </w:r>
    </w:p>
    <w:p w:rsidR="003D03F8" w:rsidRDefault="003D03F8" w:rsidP="003D03F8">
      <w:pPr>
        <w:spacing w:after="0" w:line="240" w:lineRule="auto"/>
        <w:rPr>
          <w:rFonts w:ascii="HGMaruGothicMPRO" w:eastAsia="HGMaruGothicMPRO" w:hAnsi="MS Mincho" w:cs="MS Mincho"/>
          <w:bCs/>
          <w:color w:val="000000"/>
          <w:sz w:val="28"/>
          <w:szCs w:val="28"/>
        </w:rPr>
      </w:pPr>
    </w:p>
    <w:p w:rsidR="003D03F8" w:rsidRDefault="003D03F8" w:rsidP="003D03F8">
      <w:pPr>
        <w:spacing w:after="0" w:line="240" w:lineRule="auto"/>
        <w:rPr>
          <w:rFonts w:ascii="HGMaruGothicMPRO" w:eastAsia="HGMaruGothicMPRO" w:hAnsi="MS Mincho" w:cs="MS Mincho"/>
          <w:bCs/>
          <w:color w:val="000000"/>
          <w:sz w:val="28"/>
          <w:szCs w:val="28"/>
        </w:rPr>
      </w:pPr>
      <w:r w:rsidRPr="003D03F8">
        <w:rPr>
          <w:rFonts w:ascii="HGMaruGothicMPRO" w:eastAsia="HGMaruGothicMPRO" w:hAnsi="MS Mincho" w:cs="MS Mincho" w:hint="eastAsia"/>
          <w:bCs/>
          <w:color w:val="000000"/>
          <w:sz w:val="28"/>
          <w:szCs w:val="28"/>
        </w:rPr>
        <w:t>日本にだけは例外的に宣教のためだけに来ていたのでしょうか？</w:t>
      </w:r>
      <w:r w:rsidRPr="003D03F8">
        <w:rPr>
          <w:rFonts w:ascii="HGMaruGothicMPRO" w:eastAsia="HGMaruGothicMPRO" w:hAnsi=".SFUIDisplay-Semibold" w:cs="Times New Roman" w:hint="eastAsia"/>
          <w:color w:val="000000"/>
          <w:sz w:val="28"/>
          <w:szCs w:val="28"/>
        </w:rPr>
        <w:t xml:space="preserve"> </w:t>
      </w:r>
      <w:r w:rsidRPr="003D03F8">
        <w:rPr>
          <w:rFonts w:ascii="HGMaruGothicMPRO" w:eastAsia="HGMaruGothicMPRO" w:hAnsi="MS Mincho" w:cs="MS Mincho" w:hint="eastAsia"/>
          <w:bCs/>
          <w:color w:val="000000"/>
          <w:sz w:val="28"/>
          <w:szCs w:val="28"/>
        </w:rPr>
        <w:t>それはあり得ないと考えるのが普通ではないでしょうか。当時の日本も他のアジア諸国と同じように、西洋の植民地となる危機を迎えていたのではないでしょうか。黒船来航により開国にいたるまでの江戸時代</w:t>
      </w:r>
      <w:r w:rsidRPr="003D03F8">
        <w:rPr>
          <w:rFonts w:ascii="HGMaruGothicMPRO" w:eastAsia="HGMaruGothicMPRO" w:hAnsi=".SFUIDisplay-Semibold" w:cs="Times New Roman" w:hint="eastAsia"/>
          <w:color w:val="000000"/>
          <w:sz w:val="28"/>
          <w:szCs w:val="28"/>
        </w:rPr>
        <w:t>260</w:t>
      </w:r>
      <w:r w:rsidRPr="003D03F8">
        <w:rPr>
          <w:rFonts w:ascii="HGMaruGothicMPRO" w:eastAsia="HGMaruGothicMPRO" w:hAnsi="MS Mincho" w:cs="MS Mincho" w:hint="eastAsia"/>
          <w:bCs/>
          <w:color w:val="000000"/>
          <w:sz w:val="28"/>
          <w:szCs w:val="28"/>
        </w:rPr>
        <w:t>年間、世界的に見ても珍しい鎖国などということをしてしまうことにもうなずけるものがあります。</w:t>
      </w:r>
    </w:p>
    <w:p w:rsidR="003D03F8" w:rsidRDefault="003D03F8" w:rsidP="003D03F8">
      <w:pPr>
        <w:spacing w:after="0" w:line="240" w:lineRule="auto"/>
        <w:rPr>
          <w:rFonts w:ascii="HGMaruGothicMPRO" w:eastAsia="HGMaruGothicMPRO" w:hAnsi="MS Mincho" w:cs="MS Mincho"/>
          <w:bCs/>
          <w:color w:val="000000"/>
          <w:sz w:val="28"/>
          <w:szCs w:val="28"/>
        </w:rPr>
      </w:pPr>
    </w:p>
    <w:p w:rsidR="003D03F8" w:rsidRDefault="003D03F8" w:rsidP="003D03F8">
      <w:pPr>
        <w:spacing w:after="0" w:line="240" w:lineRule="auto"/>
        <w:rPr>
          <w:rFonts w:ascii="HGMaruGothicMPRO" w:eastAsia="HGMaruGothicMPRO" w:hAnsi="MS Mincho" w:cs="MS Mincho"/>
          <w:bCs/>
          <w:color w:val="000000"/>
          <w:sz w:val="28"/>
          <w:szCs w:val="28"/>
        </w:rPr>
      </w:pPr>
      <w:r w:rsidRPr="003D03F8">
        <w:rPr>
          <w:rFonts w:ascii="HGMaruGothicMPRO" w:eastAsia="HGMaruGothicMPRO" w:hAnsi="MS Mincho" w:cs="MS Mincho" w:hint="eastAsia"/>
          <w:bCs/>
          <w:color w:val="000000"/>
          <w:sz w:val="28"/>
          <w:szCs w:val="28"/>
        </w:rPr>
        <w:t>フィリピンのように</w:t>
      </w:r>
      <w:r w:rsidRPr="003D03F8">
        <w:rPr>
          <w:rFonts w:ascii="HGMaruGothicMPRO" w:eastAsia="HGMaruGothicMPRO" w:hAnsi=".SFUIDisplay-Semibold" w:cs="Times New Roman" w:hint="eastAsia"/>
          <w:color w:val="000000"/>
          <w:sz w:val="28"/>
          <w:szCs w:val="28"/>
        </w:rPr>
        <w:t>300</w:t>
      </w:r>
      <w:r w:rsidRPr="003D03F8">
        <w:rPr>
          <w:rFonts w:ascii="HGMaruGothicMPRO" w:eastAsia="HGMaruGothicMPRO" w:hAnsi="MS Mincho" w:cs="MS Mincho" w:hint="eastAsia"/>
          <w:bCs/>
          <w:color w:val="000000"/>
          <w:sz w:val="28"/>
          <w:szCs w:val="28"/>
        </w:rPr>
        <w:t>年間もの長い間、スペインなどのような西洋諸国の植民地となるか、あるいは鎖国をして国を守るか。日本には武士という強くて怖い存在があったから西洋人も手を出せなかったという説があります。当時、アジアで西洋の植民地にならなかったのは、日本とタイだけでした。</w:t>
      </w:r>
    </w:p>
    <w:p w:rsidR="003D03F8" w:rsidRDefault="003D03F8" w:rsidP="003D03F8">
      <w:pPr>
        <w:spacing w:after="0" w:line="240" w:lineRule="auto"/>
        <w:rPr>
          <w:rFonts w:ascii="HGMaruGothicMPRO" w:eastAsia="HGMaruGothicMPRO" w:hAnsi="MS Mincho" w:cs="MS Mincho"/>
          <w:bCs/>
          <w:color w:val="000000"/>
          <w:sz w:val="28"/>
          <w:szCs w:val="28"/>
        </w:rPr>
      </w:pPr>
    </w:p>
    <w:p w:rsidR="003D03F8" w:rsidRDefault="003D03F8" w:rsidP="003D03F8">
      <w:pPr>
        <w:spacing w:after="0" w:line="240" w:lineRule="auto"/>
        <w:rPr>
          <w:rFonts w:ascii="HGMaruGothicMPRO" w:eastAsia="HGMaruGothicMPRO" w:hAnsi="MS Mincho" w:cs="MS Mincho"/>
          <w:bCs/>
          <w:color w:val="000000"/>
          <w:sz w:val="28"/>
          <w:szCs w:val="28"/>
        </w:rPr>
      </w:pPr>
      <w:r w:rsidRPr="003D03F8">
        <w:rPr>
          <w:rFonts w:ascii="HGMaruGothicMPRO" w:eastAsia="HGMaruGothicMPRO" w:hAnsi="MS Mincho" w:cs="MS Mincho" w:hint="eastAsia"/>
          <w:bCs/>
          <w:color w:val="000000"/>
          <w:sz w:val="28"/>
          <w:szCs w:val="28"/>
        </w:rPr>
        <w:t>タイはインドとビルマ</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MS Mincho" w:cs="MS Mincho" w:hint="eastAsia"/>
          <w:bCs/>
          <w:color w:val="000000"/>
          <w:sz w:val="28"/>
          <w:szCs w:val="28"/>
        </w:rPr>
        <w:t>現ミャンマー</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SFUIDisplay-Semibold" w:cs="Times New Roman" w:hint="eastAsia"/>
          <w:color w:val="000000"/>
          <w:sz w:val="28"/>
          <w:szCs w:val="28"/>
        </w:rPr>
        <w:t xml:space="preserve"> </w:t>
      </w:r>
      <w:r w:rsidRPr="003D03F8">
        <w:rPr>
          <w:rFonts w:ascii="HGMaruGothicMPRO" w:eastAsia="HGMaruGothicMPRO" w:hAnsi="MS Mincho" w:cs="MS Mincho" w:hint="eastAsia"/>
          <w:bCs/>
          <w:color w:val="000000"/>
          <w:sz w:val="28"/>
          <w:szCs w:val="28"/>
        </w:rPr>
        <w:t>を植民地にしていたイギリスと、インドシナ</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MS Mincho" w:cs="MS Mincho" w:hint="eastAsia"/>
          <w:bCs/>
          <w:color w:val="000000"/>
          <w:sz w:val="28"/>
          <w:szCs w:val="28"/>
        </w:rPr>
        <w:t>カンボジア、ベトナム、ラオス</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SFUIDisplay-Semibold" w:cs="Times New Roman" w:hint="eastAsia"/>
          <w:color w:val="000000"/>
          <w:sz w:val="28"/>
          <w:szCs w:val="28"/>
        </w:rPr>
        <w:t xml:space="preserve"> </w:t>
      </w:r>
      <w:r w:rsidRPr="003D03F8">
        <w:rPr>
          <w:rFonts w:ascii="HGMaruGothicMPRO" w:eastAsia="HGMaruGothicMPRO" w:hAnsi="MS Mincho" w:cs="MS Mincho" w:hint="eastAsia"/>
          <w:bCs/>
          <w:color w:val="000000"/>
          <w:sz w:val="28"/>
          <w:szCs w:val="28"/>
        </w:rPr>
        <w:t>を植民地にしていたフランスとの丁度中間に挟まれていました。どちらの国もタイを虎視眈々と狙っていたようですが、両国の植民地に挟まれて睨み合いの中心にいたお陰と、巧みな外交によりイギリス対フランスの争いの緩衝材として植民地にはならずに済んだようです。</w:t>
      </w:r>
    </w:p>
    <w:p w:rsidR="003D03F8" w:rsidRDefault="003D03F8" w:rsidP="003D03F8">
      <w:pPr>
        <w:spacing w:after="0" w:line="240" w:lineRule="auto"/>
        <w:rPr>
          <w:rFonts w:ascii="HGMaruGothicMPRO" w:eastAsia="HGMaruGothicMPRO" w:hAnsi="MS Mincho" w:cs="MS Mincho"/>
          <w:bCs/>
          <w:color w:val="000000"/>
          <w:sz w:val="28"/>
          <w:szCs w:val="28"/>
        </w:rPr>
      </w:pPr>
    </w:p>
    <w:p w:rsidR="003D03F8" w:rsidRDefault="003D03F8" w:rsidP="003D03F8">
      <w:pPr>
        <w:spacing w:after="0" w:line="240" w:lineRule="auto"/>
        <w:rPr>
          <w:rFonts w:ascii="HGMaruGothicMPRO" w:eastAsia="HGMaruGothicMPRO" w:hAnsi="MS Mincho" w:cs="MS Mincho"/>
          <w:bCs/>
          <w:color w:val="000000"/>
          <w:sz w:val="28"/>
          <w:szCs w:val="28"/>
        </w:rPr>
      </w:pPr>
      <w:r w:rsidRPr="003D03F8">
        <w:rPr>
          <w:rFonts w:ascii="HGMaruGothicMPRO" w:eastAsia="HGMaruGothicMPRO" w:hAnsi="MS Mincho" w:cs="MS Mincho" w:hint="eastAsia"/>
          <w:bCs/>
          <w:color w:val="000000"/>
          <w:sz w:val="28"/>
          <w:szCs w:val="28"/>
        </w:rPr>
        <w:t>では日本の方はどうして西洋の植民地にならずに済んだのでしょうか。そこには２つの大きな理由があったと思います。その１つはやはり武士の存在です。殿様のためや自分の名誉のためなら命も惜しまずに戦う武士という存在は、地球広しといえどもそうはいません。</w:t>
      </w:r>
    </w:p>
    <w:p w:rsidR="003D03F8" w:rsidRDefault="003D03F8" w:rsidP="003D03F8">
      <w:pPr>
        <w:spacing w:after="0" w:line="240" w:lineRule="auto"/>
        <w:rPr>
          <w:rFonts w:ascii="HGMaruGothicMPRO" w:eastAsia="HGMaruGothicMPRO" w:hAnsi="MS Mincho" w:cs="MS Mincho"/>
          <w:bCs/>
          <w:color w:val="000000"/>
          <w:sz w:val="28"/>
          <w:szCs w:val="28"/>
        </w:rPr>
      </w:pPr>
    </w:p>
    <w:p w:rsidR="003D03F8" w:rsidRDefault="003D03F8" w:rsidP="003D03F8">
      <w:pPr>
        <w:spacing w:after="0" w:line="240" w:lineRule="auto"/>
        <w:rPr>
          <w:rFonts w:ascii="HGMaruGothicMPRO" w:eastAsia="HGMaruGothicMPRO" w:hAnsi="MS Mincho" w:cs="MS Mincho"/>
          <w:bCs/>
          <w:color w:val="000000"/>
          <w:sz w:val="28"/>
          <w:szCs w:val="28"/>
        </w:rPr>
      </w:pPr>
      <w:r w:rsidRPr="003D03F8">
        <w:rPr>
          <w:rFonts w:ascii="HGMaruGothicMPRO" w:eastAsia="HGMaruGothicMPRO" w:hAnsi="MS Mincho" w:cs="MS Mincho" w:hint="eastAsia"/>
          <w:bCs/>
          <w:color w:val="000000"/>
          <w:sz w:val="28"/>
          <w:szCs w:val="28"/>
        </w:rPr>
        <w:lastRenderedPageBreak/>
        <w:t>西洋人が恐れる武士という存在を最も分かりやすく示した例は「生麦事件」ではないでしょうか。様々な本やインターネットサイトで説明が出ていますので、詳しくはそちらを見ていただくとして、ここでは簡単にまとめます。参勤交代で江戸から戻る薩摩の殿様の「下</w:t>
      </w:r>
      <w:r w:rsidRPr="003D03F8">
        <w:rPr>
          <w:rFonts w:ascii="HGMaruGothicMPRO" w:eastAsia="MS Mincho" w:hAnsi="MS Mincho" w:cs="MS Mincho" w:hint="eastAsia"/>
          <w:bCs/>
          <w:color w:val="000000"/>
          <w:sz w:val="28"/>
          <w:szCs w:val="28"/>
        </w:rPr>
        <w:t>〜</w:t>
      </w:r>
      <w:r w:rsidRPr="003D03F8">
        <w:rPr>
          <w:rFonts w:ascii="HGMaruGothicMPRO" w:eastAsia="HGMaruGothicMPRO" w:hAnsi="MS Mincho" w:cs="MS Mincho" w:hint="eastAsia"/>
          <w:bCs/>
          <w:color w:val="000000"/>
          <w:sz w:val="28"/>
          <w:szCs w:val="28"/>
        </w:rPr>
        <w:t>に</w:t>
      </w:r>
      <w:r w:rsidRPr="003D03F8">
        <w:rPr>
          <w:rFonts w:ascii="HGMaruGothicMPRO" w:eastAsia="MS Mincho" w:hAnsi="MS Mincho" w:cs="MS Mincho" w:hint="eastAsia"/>
          <w:bCs/>
          <w:color w:val="000000"/>
          <w:sz w:val="28"/>
          <w:szCs w:val="28"/>
        </w:rPr>
        <w:t>〜</w:t>
      </w:r>
      <w:r w:rsidRPr="003D03F8">
        <w:rPr>
          <w:rFonts w:ascii="HGMaruGothicMPRO" w:eastAsia="HGMaruGothicMPRO" w:hAnsi="MS Mincho" w:cs="MS Mincho" w:hint="eastAsia"/>
          <w:bCs/>
          <w:color w:val="000000"/>
          <w:sz w:val="28"/>
          <w:szCs w:val="28"/>
        </w:rPr>
        <w:t>、下</w:t>
      </w:r>
      <w:r w:rsidRPr="003D03F8">
        <w:rPr>
          <w:rFonts w:ascii="HGMaruGothicMPRO" w:eastAsia="MS Mincho" w:hAnsi="MS Mincho" w:cs="MS Mincho" w:hint="eastAsia"/>
          <w:bCs/>
          <w:color w:val="000000"/>
          <w:sz w:val="28"/>
          <w:szCs w:val="28"/>
        </w:rPr>
        <w:t>〜</w:t>
      </w:r>
      <w:r w:rsidRPr="003D03F8">
        <w:rPr>
          <w:rFonts w:ascii="HGMaruGothicMPRO" w:eastAsia="HGMaruGothicMPRO" w:hAnsi="MS Mincho" w:cs="MS Mincho" w:hint="eastAsia"/>
          <w:bCs/>
          <w:color w:val="000000"/>
          <w:sz w:val="28"/>
          <w:szCs w:val="28"/>
        </w:rPr>
        <w:t>に</w:t>
      </w:r>
      <w:r w:rsidRPr="003D03F8">
        <w:rPr>
          <w:rFonts w:ascii="HGMaruGothicMPRO" w:eastAsia="MS Mincho" w:hAnsi="MS Mincho" w:cs="MS Mincho" w:hint="eastAsia"/>
          <w:bCs/>
          <w:color w:val="000000"/>
          <w:sz w:val="28"/>
          <w:szCs w:val="28"/>
        </w:rPr>
        <w:t>〜</w:t>
      </w:r>
      <w:r w:rsidRPr="003D03F8">
        <w:rPr>
          <w:rFonts w:ascii="HGMaruGothicMPRO" w:eastAsia="HGMaruGothicMPRO" w:hAnsi="MS Mincho" w:cs="MS Mincho" w:hint="eastAsia"/>
          <w:bCs/>
          <w:color w:val="000000"/>
          <w:sz w:val="28"/>
          <w:szCs w:val="28"/>
        </w:rPr>
        <w:t>」の大名行列と、馬に乗った</w:t>
      </w:r>
      <w:r w:rsidRPr="003D03F8">
        <w:rPr>
          <w:rFonts w:ascii="HGMaruGothicMPRO" w:eastAsia="HGMaruGothicMPRO" w:hAnsi=".SFUIDisplay-Semibold" w:cs="Times New Roman" w:hint="eastAsia"/>
          <w:color w:val="000000"/>
          <w:sz w:val="28"/>
          <w:szCs w:val="28"/>
        </w:rPr>
        <w:t>4</w:t>
      </w:r>
      <w:r w:rsidRPr="003D03F8">
        <w:rPr>
          <w:rFonts w:ascii="HGMaruGothicMPRO" w:eastAsia="HGMaruGothicMPRO" w:hAnsi="MS Mincho" w:cs="MS Mincho" w:hint="eastAsia"/>
          <w:bCs/>
          <w:color w:val="000000"/>
          <w:sz w:val="28"/>
          <w:szCs w:val="28"/>
        </w:rPr>
        <w:t>人のイギリス人商人が横浜、生麦村の狭い街道ですれ違ったそうです。</w:t>
      </w:r>
    </w:p>
    <w:p w:rsidR="003D03F8" w:rsidRDefault="003D03F8" w:rsidP="003D03F8">
      <w:pPr>
        <w:spacing w:after="0" w:line="240" w:lineRule="auto"/>
        <w:rPr>
          <w:rFonts w:ascii="HGMaruGothicMPRO" w:eastAsia="HGMaruGothicMPRO" w:hAnsi="MS Mincho" w:cs="MS Mincho"/>
          <w:bCs/>
          <w:color w:val="000000"/>
          <w:sz w:val="28"/>
          <w:szCs w:val="28"/>
        </w:rPr>
      </w:pPr>
    </w:p>
    <w:p w:rsidR="003D03F8" w:rsidRDefault="003D03F8" w:rsidP="003D03F8">
      <w:pPr>
        <w:spacing w:after="0" w:line="240" w:lineRule="auto"/>
        <w:rPr>
          <w:rFonts w:ascii="HGMaruGothicMPRO" w:eastAsia="HGMaruGothicMPRO" w:hAnsi="MS Mincho" w:cs="MS Mincho"/>
          <w:bCs/>
          <w:color w:val="000000"/>
          <w:sz w:val="28"/>
          <w:szCs w:val="28"/>
        </w:rPr>
      </w:pPr>
      <w:r w:rsidRPr="003D03F8">
        <w:rPr>
          <w:rFonts w:ascii="HGMaruGothicMPRO" w:eastAsia="HGMaruGothicMPRO" w:hAnsi="MS Mincho" w:cs="MS Mincho" w:hint="eastAsia"/>
          <w:bCs/>
          <w:color w:val="000000"/>
          <w:sz w:val="28"/>
          <w:szCs w:val="28"/>
        </w:rPr>
        <w:t>その</w:t>
      </w:r>
      <w:r w:rsidRPr="003D03F8">
        <w:rPr>
          <w:rFonts w:ascii="HGMaruGothicMPRO" w:eastAsia="HGMaruGothicMPRO" w:hAnsi=".SFUIDisplay-Semibold" w:cs="Times New Roman" w:hint="eastAsia"/>
          <w:color w:val="000000"/>
          <w:sz w:val="28"/>
          <w:szCs w:val="28"/>
        </w:rPr>
        <w:t>4</w:t>
      </w:r>
      <w:r w:rsidRPr="003D03F8">
        <w:rPr>
          <w:rFonts w:ascii="HGMaruGothicMPRO" w:eastAsia="HGMaruGothicMPRO" w:hAnsi="MS Mincho" w:cs="MS Mincho" w:hint="eastAsia"/>
          <w:bCs/>
          <w:color w:val="000000"/>
          <w:sz w:val="28"/>
          <w:szCs w:val="28"/>
        </w:rPr>
        <w:t>人のイギリス人は馬から降りずにそのまま殿様が乗る籠に近づいてしまいます。殿様を守る役目の武士がそれを見逃すわけがありません。「無礼者！」とばかりに切られてしまいました。</w:t>
      </w:r>
      <w:r w:rsidRPr="003D03F8">
        <w:rPr>
          <w:rFonts w:ascii="HGMaruGothicMPRO" w:eastAsia="HGMaruGothicMPRO" w:hAnsi=".SFUIDisplay-Semibold" w:cs="Times New Roman" w:hint="eastAsia"/>
          <w:color w:val="000000"/>
          <w:sz w:val="28"/>
          <w:szCs w:val="28"/>
        </w:rPr>
        <w:t>1</w:t>
      </w:r>
      <w:r w:rsidRPr="003D03F8">
        <w:rPr>
          <w:rFonts w:ascii="HGMaruGothicMPRO" w:eastAsia="HGMaruGothicMPRO" w:hAnsi="MS Mincho" w:cs="MS Mincho" w:hint="eastAsia"/>
          <w:bCs/>
          <w:color w:val="000000"/>
          <w:sz w:val="28"/>
          <w:szCs w:val="28"/>
        </w:rPr>
        <w:t>人は亡くなり、</w:t>
      </w:r>
      <w:r w:rsidRPr="003D03F8">
        <w:rPr>
          <w:rFonts w:ascii="HGMaruGothicMPRO" w:eastAsia="HGMaruGothicMPRO" w:hAnsi=".SFUIDisplay-Semibold" w:cs="Times New Roman" w:hint="eastAsia"/>
          <w:color w:val="000000"/>
          <w:sz w:val="28"/>
          <w:szCs w:val="28"/>
        </w:rPr>
        <w:t>2</w:t>
      </w:r>
      <w:r w:rsidRPr="003D03F8">
        <w:rPr>
          <w:rFonts w:ascii="HGMaruGothicMPRO" w:eastAsia="HGMaruGothicMPRO" w:hAnsi="MS Mincho" w:cs="MS Mincho" w:hint="eastAsia"/>
          <w:bCs/>
          <w:color w:val="000000"/>
          <w:sz w:val="28"/>
          <w:szCs w:val="28"/>
        </w:rPr>
        <w:t>人は重症。</w:t>
      </w:r>
      <w:r w:rsidRPr="003D03F8">
        <w:rPr>
          <w:rFonts w:ascii="HGMaruGothicMPRO" w:eastAsia="HGMaruGothicMPRO" w:hAnsi=".SFUIDisplay-Semibold" w:cs="Times New Roman" w:hint="eastAsia"/>
          <w:color w:val="000000"/>
          <w:sz w:val="28"/>
          <w:szCs w:val="28"/>
        </w:rPr>
        <w:t>1</w:t>
      </w:r>
      <w:r w:rsidRPr="003D03F8">
        <w:rPr>
          <w:rFonts w:ascii="HGMaruGothicMPRO" w:eastAsia="HGMaruGothicMPRO" w:hAnsi="MS Mincho" w:cs="MS Mincho" w:hint="eastAsia"/>
          <w:bCs/>
          <w:color w:val="000000"/>
          <w:sz w:val="28"/>
          <w:szCs w:val="28"/>
        </w:rPr>
        <w:t>人助かった女性はアメリカ領事館に駆け込んだそうです。</w:t>
      </w:r>
    </w:p>
    <w:p w:rsidR="003D03F8" w:rsidRDefault="003D03F8" w:rsidP="003D03F8">
      <w:pPr>
        <w:spacing w:after="0" w:line="240" w:lineRule="auto"/>
        <w:rPr>
          <w:rFonts w:ascii="HGMaruGothicMPRO" w:eastAsia="HGMaruGothicMPRO" w:hAnsi="MS Mincho" w:cs="MS Mincho"/>
          <w:bCs/>
          <w:color w:val="000000"/>
          <w:sz w:val="28"/>
          <w:szCs w:val="28"/>
        </w:rPr>
      </w:pPr>
    </w:p>
    <w:p w:rsidR="003D03F8" w:rsidRDefault="003D03F8" w:rsidP="003D03F8">
      <w:pPr>
        <w:spacing w:after="0" w:line="240" w:lineRule="auto"/>
        <w:rPr>
          <w:rFonts w:ascii="HGMaruGothicMPRO" w:eastAsia="HGMaruGothicMPRO" w:hAnsi="MS Mincho" w:cs="MS Mincho"/>
          <w:bCs/>
          <w:color w:val="000000"/>
          <w:sz w:val="28"/>
          <w:szCs w:val="28"/>
        </w:rPr>
      </w:pPr>
      <w:r w:rsidRPr="003D03F8">
        <w:rPr>
          <w:rFonts w:ascii="HGMaruGothicMPRO" w:eastAsia="HGMaruGothicMPRO" w:hAnsi="MS Mincho" w:cs="MS Mincho" w:hint="eastAsia"/>
          <w:bCs/>
          <w:color w:val="000000"/>
          <w:sz w:val="28"/>
          <w:szCs w:val="28"/>
        </w:rPr>
        <w:t>幕府が高額の賠償金を支払うことになり、事件はその後薩英戦争にまで発展しました。薩英戦争とは、日本対イギリスではなくて数ある日本の中の一潘にしか過ぎない薩摩とイギリスの戦争です。それまでアジア諸国で傍若無人で無敵だった西洋人を驚かせた事件であったことには間違いなさそうです。</w:t>
      </w:r>
    </w:p>
    <w:p w:rsidR="003D03F8" w:rsidRDefault="003D03F8" w:rsidP="003D03F8">
      <w:pPr>
        <w:spacing w:after="0" w:line="240" w:lineRule="auto"/>
        <w:rPr>
          <w:rFonts w:ascii="HGMaruGothicMPRO" w:eastAsia="HGMaruGothicMPRO" w:hAnsi="MS Mincho" w:cs="MS Mincho"/>
          <w:bCs/>
          <w:color w:val="000000"/>
          <w:sz w:val="28"/>
          <w:szCs w:val="28"/>
        </w:rPr>
      </w:pP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他にも「英国公使館焼き討ち事件」や、長州藩一潘がイギリス、フランス、オランダ、アメリカの四国を相手にした「下関戦争」など、当時日本に来ていた西洋人たちに、「この国は一筋縄ではいかない</w:t>
      </w:r>
      <w:r w:rsidRPr="003D03F8">
        <w:rPr>
          <w:rFonts w:ascii="HGMaruGothicMPRO" w:eastAsia="HGMaruGothicMPRO" w:hAnsi=".SFUIDisplay-Semibold" w:cs="Times New Roman" w:hint="eastAsia"/>
          <w:color w:val="000000"/>
          <w:sz w:val="28"/>
          <w:szCs w:val="28"/>
        </w:rPr>
        <w:t>…</w:t>
      </w:r>
      <w:r w:rsidRPr="003D03F8">
        <w:rPr>
          <w:rFonts w:ascii="HGMaruGothicMPRO" w:eastAsia="HGMaruGothicMPRO" w:hAnsi="MS Mincho" w:cs="MS Mincho" w:hint="eastAsia"/>
          <w:bCs/>
          <w:color w:val="000000"/>
          <w:sz w:val="28"/>
          <w:szCs w:val="28"/>
        </w:rPr>
        <w:t>」と思わせたに違いありません。</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以下は、当時日本を訪れた西洋人が残したコメントの記録です。</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「日本は何らかの征服事業を企てる対象としては不向きである。</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MS Mincho" w:cs="MS Mincho" w:hint="eastAsia"/>
          <w:bCs/>
          <w:color w:val="000000"/>
          <w:sz w:val="28"/>
          <w:szCs w:val="28"/>
        </w:rPr>
        <w:t>中略</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SFUIDisplay-Semibold" w:cs="Times New Roman" w:hint="eastAsia"/>
          <w:color w:val="000000"/>
          <w:sz w:val="28"/>
          <w:szCs w:val="28"/>
        </w:rPr>
        <w:t xml:space="preserve"> </w:t>
      </w:r>
      <w:r w:rsidRPr="003D03F8">
        <w:rPr>
          <w:rFonts w:ascii="HGMaruGothicMPRO" w:eastAsia="HGMaruGothicMPRO" w:hAnsi="MS Mincho" w:cs="MS Mincho" w:hint="eastAsia"/>
          <w:bCs/>
          <w:color w:val="000000"/>
          <w:sz w:val="28"/>
          <w:szCs w:val="28"/>
        </w:rPr>
        <w:t>国民は非常に勇敢で、しかも絶えず軍事訓練を積んでいるので、征服可能な国土ではない」</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アレッサンドロ・ヴァリニャーノ　イタリアカトリック教会司祭</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SFUIDisplay-Semibold" w:cs="Times New Roman" w:hint="eastAsia"/>
          <w:color w:val="000000"/>
          <w:sz w:val="28"/>
          <w:szCs w:val="28"/>
        </w:rPr>
        <w:t>1539</w:t>
      </w:r>
      <w:r w:rsidRPr="003D03F8">
        <w:rPr>
          <w:rFonts w:ascii="HGMaruGothicMPRO" w:eastAsia="HGMaruGothicMPRO" w:hAnsi="MS Mincho" w:cs="MS Mincho" w:hint="eastAsia"/>
          <w:bCs/>
          <w:color w:val="000000"/>
          <w:sz w:val="28"/>
          <w:szCs w:val="28"/>
        </w:rPr>
        <w:t>～</w:t>
      </w:r>
      <w:r w:rsidRPr="003D03F8">
        <w:rPr>
          <w:rFonts w:ascii="HGMaruGothicMPRO" w:eastAsia="HGMaruGothicMPRO" w:hAnsi=".SFUIDisplay-Semibold" w:cs="Times New Roman" w:hint="eastAsia"/>
          <w:color w:val="000000"/>
          <w:sz w:val="28"/>
          <w:szCs w:val="28"/>
        </w:rPr>
        <w:t>1606</w:t>
      </w:r>
      <w:r w:rsidRPr="003D03F8">
        <w:rPr>
          <w:rFonts w:ascii="HGMaruGothicMPRO" w:eastAsia="HGMaruGothicMPRO" w:hAnsi=".HiraKakuInterface-W6" w:cs="Times New Roman" w:hint="eastAsia"/>
          <w:bCs/>
          <w:color w:val="000000"/>
          <w:sz w:val="28"/>
          <w:szCs w:val="28"/>
        </w:rPr>
        <w:t>)</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「日本は決して武力で押さえつけることはできない」</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「この国民は信用すべしと認められる。彼らは第一の目的である名誉に邁進する。また恥を知るをもってそぞろに他をそこなうことは無い。彼らは名誉を維持するためにはよろこんで命を捨てる」</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フランソワ・カロン</w:t>
      </w:r>
      <w:r w:rsidRPr="003D03F8">
        <w:rPr>
          <w:rFonts w:ascii="HGMaruGothicMPRO" w:eastAsia="HGMaruGothicMPRO" w:hAnsi=".SFUIDisplay-Semibold" w:cs="Times New Roman" w:hint="eastAsia"/>
          <w:color w:val="000000"/>
          <w:sz w:val="28"/>
          <w:szCs w:val="28"/>
        </w:rPr>
        <w:t xml:space="preserve"> </w:t>
      </w:r>
      <w:r w:rsidRPr="003D03F8">
        <w:rPr>
          <w:rFonts w:ascii="HGMaruGothicMPRO" w:eastAsia="HGMaruGothicMPRO" w:hAnsi="MS Mincho" w:cs="MS Mincho" w:hint="eastAsia"/>
          <w:bCs/>
          <w:color w:val="000000"/>
          <w:sz w:val="28"/>
          <w:szCs w:val="28"/>
        </w:rPr>
        <w:t>台湾オランダ領行政長官</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SFUIDisplay-Semibold" w:cs="Times New Roman" w:hint="eastAsia"/>
          <w:color w:val="000000"/>
          <w:sz w:val="28"/>
          <w:szCs w:val="28"/>
        </w:rPr>
        <w:t>1600</w:t>
      </w:r>
      <w:r w:rsidRPr="003D03F8">
        <w:rPr>
          <w:rFonts w:ascii="HGMaruGothicMPRO" w:eastAsia="HGMaruGothicMPRO" w:hAnsi="MS Mincho" w:cs="MS Mincho" w:hint="eastAsia"/>
          <w:bCs/>
          <w:color w:val="000000"/>
          <w:sz w:val="28"/>
          <w:szCs w:val="28"/>
        </w:rPr>
        <w:t>～</w:t>
      </w:r>
      <w:r w:rsidRPr="003D03F8">
        <w:rPr>
          <w:rFonts w:ascii="HGMaruGothicMPRO" w:eastAsia="HGMaruGothicMPRO" w:hAnsi=".SFUIDisplay-Semibold" w:cs="Times New Roman" w:hint="eastAsia"/>
          <w:color w:val="000000"/>
          <w:sz w:val="28"/>
          <w:szCs w:val="28"/>
        </w:rPr>
        <w:t>1673</w:t>
      </w:r>
      <w:r w:rsidRPr="003D03F8">
        <w:rPr>
          <w:rFonts w:ascii="HGMaruGothicMPRO" w:eastAsia="HGMaruGothicMPRO" w:hAnsi=".HiraKakuInterface-W6" w:cs="Times New Roman" w:hint="eastAsia"/>
          <w:bCs/>
          <w:color w:val="000000"/>
          <w:sz w:val="28"/>
          <w:szCs w:val="28"/>
        </w:rPr>
        <w:t>)</w:t>
      </w: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r w:rsidRPr="003D03F8">
        <w:rPr>
          <w:rFonts w:ascii="HGMaruGothicMPRO" w:eastAsia="HGMaruGothicMPRO" w:hAnsi="MS Mincho" w:cs="MS Mincho" w:hint="eastAsia"/>
          <w:bCs/>
          <w:color w:val="000000"/>
          <w:sz w:val="28"/>
          <w:szCs w:val="28"/>
        </w:rPr>
        <w:t>「日本大王国志」</w:t>
      </w:r>
      <w:r w:rsidRPr="003D03F8">
        <w:rPr>
          <w:rFonts w:ascii="HGMaruGothicMPRO" w:eastAsia="HGMaruGothicMPRO" w:hAnsi=".SFUIDisplay-Semibold" w:cs="Times New Roman" w:hint="eastAsia"/>
          <w:color w:val="000000"/>
          <w:sz w:val="28"/>
          <w:szCs w:val="28"/>
        </w:rPr>
        <w:t xml:space="preserve"> </w:t>
      </w:r>
      <w:r w:rsidRPr="003D03F8">
        <w:rPr>
          <w:rFonts w:ascii="HGMaruGothicMPRO" w:eastAsia="HGMaruGothicMPRO" w:hAnsi="MS Mincho" w:cs="MS Mincho" w:hint="eastAsia"/>
          <w:bCs/>
          <w:color w:val="000000"/>
          <w:sz w:val="28"/>
          <w:szCs w:val="28"/>
        </w:rPr>
        <w:t>幸田成友訳、平凡社東洋文庫</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r w:rsidRPr="003D03F8">
        <w:rPr>
          <w:rFonts w:ascii="HGMaruGothicMPRO" w:eastAsia="HGMaruGothicMPRO" w:hAnsi="MS Mincho" w:cs="MS Mincho" w:hint="eastAsia"/>
          <w:bCs/>
          <w:color w:val="000000"/>
          <w:sz w:val="28"/>
          <w:szCs w:val="28"/>
        </w:rPr>
        <w:t>「彼ら</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MS Mincho" w:cs="MS Mincho" w:hint="eastAsia"/>
          <w:bCs/>
          <w:color w:val="000000"/>
          <w:sz w:val="28"/>
          <w:szCs w:val="28"/>
        </w:rPr>
        <w:t>日本人</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SFUIDisplay-Semibold" w:cs="Times New Roman" w:hint="eastAsia"/>
          <w:color w:val="000000"/>
          <w:sz w:val="28"/>
          <w:szCs w:val="28"/>
        </w:rPr>
        <w:t xml:space="preserve"> </w:t>
      </w:r>
      <w:r w:rsidRPr="003D03F8">
        <w:rPr>
          <w:rFonts w:ascii="HGMaruGothicMPRO" w:eastAsia="HGMaruGothicMPRO" w:hAnsi="MS Mincho" w:cs="MS Mincho" w:hint="eastAsia"/>
          <w:bCs/>
          <w:color w:val="000000"/>
          <w:sz w:val="28"/>
          <w:szCs w:val="28"/>
        </w:rPr>
        <w:t>は誇りが高くて面目を重んじるので、名誉に関することで簡単に命をすてることもいとわない。同様に、自分の保護と援助の下に身をおいている者のためには、無造作にわが命を賭ける」</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lastRenderedPageBreak/>
        <w:t>「彼らは侮辱や悪口を我慢しないし、また人の面前でそれを言い出すこともしない。</w:t>
      </w:r>
      <w:r w:rsidRPr="003D03F8">
        <w:rPr>
          <w:rFonts w:ascii="HGMaruGothicMPRO" w:eastAsia="HGMaruGothicMPRO" w:hAnsi=".SFUIDisplay-Semibold" w:cs="Times New Roman" w:hint="eastAsia"/>
          <w:color w:val="000000"/>
          <w:sz w:val="28"/>
          <w:szCs w:val="28"/>
        </w:rPr>
        <w:t xml:space="preserve"> </w:t>
      </w:r>
      <w:r w:rsidRPr="003D03F8">
        <w:rPr>
          <w:rFonts w:ascii="HGMaruGothicMPRO" w:eastAsia="HGMaruGothicMPRO" w:hAnsi="MS Mincho" w:cs="MS Mincho" w:hint="eastAsia"/>
          <w:bCs/>
          <w:color w:val="000000"/>
          <w:sz w:val="28"/>
          <w:szCs w:val="28"/>
        </w:rPr>
        <w:t>．．．したがって、いさかいは稀である。というのは、いさかいをする者は死を決意するからであるが．．．」</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ジョアン・ロドリゲス</w:t>
      </w:r>
      <w:r w:rsidRPr="003D03F8">
        <w:rPr>
          <w:rFonts w:ascii="HGMaruGothicMPRO" w:eastAsia="HGMaruGothicMPRO" w:hAnsi=".SFUIDisplay-Semibold" w:cs="Times New Roman" w:hint="eastAsia"/>
          <w:color w:val="000000"/>
          <w:sz w:val="28"/>
          <w:szCs w:val="28"/>
        </w:rPr>
        <w:t xml:space="preserve"> </w:t>
      </w:r>
      <w:r w:rsidRPr="003D03F8">
        <w:rPr>
          <w:rFonts w:ascii="HGMaruGothicMPRO" w:eastAsia="HGMaruGothicMPRO" w:hAnsi="MS Mincho" w:cs="MS Mincho" w:hint="eastAsia"/>
          <w:bCs/>
          <w:color w:val="000000"/>
          <w:sz w:val="28"/>
          <w:szCs w:val="28"/>
        </w:rPr>
        <w:t>カトリック教会司祭</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SFUIDisplay-Semibold" w:cs="Times New Roman" w:hint="eastAsia"/>
          <w:color w:val="000000"/>
          <w:sz w:val="28"/>
          <w:szCs w:val="28"/>
        </w:rPr>
        <w:t>1561</w:t>
      </w:r>
      <w:r w:rsidRPr="003D03F8">
        <w:rPr>
          <w:rFonts w:ascii="HGMaruGothicMPRO" w:eastAsia="HGMaruGothicMPRO" w:hAnsi="MS Mincho" w:cs="MS Mincho" w:hint="eastAsia"/>
          <w:bCs/>
          <w:color w:val="000000"/>
          <w:sz w:val="28"/>
          <w:szCs w:val="28"/>
        </w:rPr>
        <w:t>～</w:t>
      </w:r>
      <w:r w:rsidRPr="003D03F8">
        <w:rPr>
          <w:rFonts w:ascii="HGMaruGothicMPRO" w:eastAsia="HGMaruGothicMPRO" w:hAnsi=".SFUIDisplay-Semibold" w:cs="Times New Roman" w:hint="eastAsia"/>
          <w:color w:val="000000"/>
          <w:sz w:val="28"/>
          <w:szCs w:val="28"/>
        </w:rPr>
        <w:t>1633</w:t>
      </w:r>
      <w:r w:rsidRPr="003D03F8">
        <w:rPr>
          <w:rFonts w:ascii="HGMaruGothicMPRO" w:eastAsia="HGMaruGothicMPRO" w:hAnsi=".HiraKakuInterface-W6" w:cs="Times New Roman" w:hint="eastAsia"/>
          <w:bCs/>
          <w:color w:val="000000"/>
          <w:sz w:val="28"/>
          <w:szCs w:val="28"/>
        </w:rPr>
        <w:t>)</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そして２つ目は高い技術力を持っていたことです。</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種子島に鉄砲が伝わった時に、その威力に度肝を抜かれた島主種子島時尭は、火薬を家臣笹川小四郎に、鉄砲を鍛冶の八板金兵衛に命じて作らせたそうです。暴発の欠陥を改良するなどには苦労があったそうですが、僅か数年の間には完成して広まりました。</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当時、無敵で名高かった武田軍の騎兵隊を織田信長の鉄砲隊が破ったことはよく知られています。</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SFUIDisplay-Semibold" w:cs="Times New Roman" w:hint="eastAsia"/>
          <w:color w:val="000000"/>
          <w:sz w:val="28"/>
          <w:szCs w:val="28"/>
        </w:rPr>
        <w:t>16</w:t>
      </w:r>
      <w:r w:rsidRPr="003D03F8">
        <w:rPr>
          <w:rFonts w:ascii="HGMaruGothicMPRO" w:eastAsia="HGMaruGothicMPRO" w:hAnsi="MS Mincho" w:cs="MS Mincho" w:hint="eastAsia"/>
          <w:bCs/>
          <w:color w:val="000000"/>
          <w:sz w:val="28"/>
          <w:szCs w:val="28"/>
        </w:rPr>
        <w:t>世紀末、日本は最も多くの鉄砲を作って保有、さらには輸出をしていた武器輸出国であったそうです。</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MS Mincho" w:cs="MS Mincho" w:hint="eastAsia"/>
          <w:bCs/>
          <w:color w:val="000000"/>
          <w:sz w:val="28"/>
          <w:szCs w:val="28"/>
        </w:rPr>
        <w:t>出典</w:t>
      </w:r>
      <w:r w:rsidRPr="003D03F8">
        <w:rPr>
          <w:rFonts w:ascii="HGMaruGothicMPRO" w:eastAsia="HGMaruGothicMPRO" w:hAnsi=".SFUIDisplay-Semibold" w:cs="Times New Roman" w:hint="eastAsia"/>
          <w:color w:val="000000"/>
          <w:sz w:val="28"/>
          <w:szCs w:val="28"/>
        </w:rPr>
        <w:t>:</w:t>
      </w:r>
      <w:r w:rsidRPr="003D03F8">
        <w:rPr>
          <w:rFonts w:ascii="HGMaruGothicMPRO" w:eastAsia="HGMaruGothicMPRO" w:hAnsi="MS Mincho" w:cs="MS Mincho" w:hint="eastAsia"/>
          <w:bCs/>
          <w:color w:val="000000"/>
          <w:sz w:val="28"/>
          <w:szCs w:val="28"/>
        </w:rPr>
        <w:t>「鉄砲を捨てた日本人」、ノエル・ペリン、中公文庫</w:t>
      </w:r>
      <w:r w:rsidRPr="003D03F8">
        <w:rPr>
          <w:rFonts w:ascii="HGMaruGothicMPRO" w:eastAsia="HGMaruGothicMPRO" w:hAnsi="Times New Roman" w:cs="Times New Roman" w:hint="eastAsia"/>
          <w:bCs/>
          <w:color w:val="000000"/>
          <w:sz w:val="28"/>
          <w:szCs w:val="28"/>
        </w:rPr>
        <w:t>)</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そしてそれを裏付けるような当時の訪日外国人のコメントもあります。</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Default="003D03F8" w:rsidP="003D03F8">
      <w:pPr>
        <w:spacing w:after="0" w:line="240" w:lineRule="auto"/>
        <w:rPr>
          <w:rFonts w:ascii="HGMaruGothicMPRO" w:eastAsia="HGMaruGothicMPRO" w:hAnsi="MS Mincho" w:cs="MS Mincho"/>
          <w:bCs/>
          <w:color w:val="000000"/>
          <w:sz w:val="28"/>
          <w:szCs w:val="28"/>
        </w:rPr>
      </w:pPr>
      <w:r w:rsidRPr="003D03F8">
        <w:rPr>
          <w:rFonts w:ascii="HGMaruGothicMPRO" w:eastAsia="HGMaruGothicMPRO" w:hAnsi="MS Mincho" w:cs="MS Mincho" w:hint="eastAsia"/>
          <w:bCs/>
          <w:color w:val="000000"/>
          <w:sz w:val="28"/>
          <w:szCs w:val="28"/>
        </w:rPr>
        <w:t>「実用的、機械的技術において日本人は非常に巧緻をしめしている。</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MS Mincho" w:cs="MS Mincho" w:hint="eastAsia"/>
          <w:bCs/>
          <w:color w:val="000000"/>
          <w:sz w:val="28"/>
          <w:szCs w:val="28"/>
        </w:rPr>
        <w:t>中略</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SFUIDisplay-Semibold" w:cs="Times New Roman" w:hint="eastAsia"/>
          <w:color w:val="000000"/>
          <w:sz w:val="28"/>
          <w:szCs w:val="28"/>
        </w:rPr>
        <w:t xml:space="preserve"> </w:t>
      </w:r>
      <w:r w:rsidRPr="003D03F8">
        <w:rPr>
          <w:rFonts w:ascii="HGMaruGothicMPRO" w:eastAsia="HGMaruGothicMPRO" w:hAnsi="MS Mincho" w:cs="MS Mincho" w:hint="eastAsia"/>
          <w:bCs/>
          <w:color w:val="000000"/>
          <w:sz w:val="28"/>
          <w:szCs w:val="28"/>
        </w:rPr>
        <w:t>彼らの手作業の技術の熟練度は素晴らしい。日本の手工業者は世界のいかなる手工業者にも劣らず練達である。</w:t>
      </w:r>
    </w:p>
    <w:p w:rsidR="003D03F8" w:rsidRDefault="003D03F8" w:rsidP="003D03F8">
      <w:pPr>
        <w:spacing w:after="0" w:line="240" w:lineRule="auto"/>
        <w:rPr>
          <w:rFonts w:ascii="HGMaruGothicMPRO" w:eastAsia="HGMaruGothicMPRO" w:hAnsi="MS Mincho" w:cs="MS Mincho"/>
          <w:bCs/>
          <w:color w:val="000000"/>
          <w:sz w:val="28"/>
          <w:szCs w:val="28"/>
        </w:rPr>
      </w:pPr>
    </w:p>
    <w:p w:rsidR="003D03F8" w:rsidRDefault="003D03F8" w:rsidP="003D03F8">
      <w:pPr>
        <w:spacing w:after="0" w:line="240" w:lineRule="auto"/>
        <w:rPr>
          <w:rFonts w:ascii="HGMaruGothicMPRO" w:eastAsia="HGMaruGothicMPRO" w:hAnsi="MS Mincho" w:cs="MS Mincho"/>
          <w:bCs/>
          <w:color w:val="000000"/>
          <w:sz w:val="28"/>
          <w:szCs w:val="28"/>
        </w:rPr>
      </w:pPr>
      <w:r w:rsidRPr="003D03F8">
        <w:rPr>
          <w:rFonts w:ascii="HGMaruGothicMPRO" w:eastAsia="HGMaruGothicMPRO" w:hAnsi="MS Mincho" w:cs="MS Mincho" w:hint="eastAsia"/>
          <w:bCs/>
          <w:color w:val="000000"/>
          <w:sz w:val="28"/>
          <w:szCs w:val="28"/>
        </w:rPr>
        <w:t>よって国民の発明力が自由に発揮されるようになったら、最も進んだ工業国に追いつく日はそう遠くはないであろう。他国が発展させてきた成果を学ぼうとする意欲が盛んで、学んだものをすぐ自分なりに使いこなすことができる。</w:t>
      </w:r>
    </w:p>
    <w:p w:rsidR="003D03F8" w:rsidRDefault="003D03F8" w:rsidP="003D03F8">
      <w:pPr>
        <w:spacing w:after="0" w:line="240" w:lineRule="auto"/>
        <w:rPr>
          <w:rFonts w:ascii="HGMaruGothicMPRO" w:eastAsia="HGMaruGothicMPRO" w:hAnsi="MS Mincho" w:cs="MS Mincho"/>
          <w:bCs/>
          <w:color w:val="000000"/>
          <w:sz w:val="28"/>
          <w:szCs w:val="28"/>
        </w:rPr>
      </w:pP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だから、国民が、外国との交流を禁止している排他的政策</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MS Mincho" w:cs="MS Mincho" w:hint="eastAsia"/>
          <w:bCs/>
          <w:color w:val="000000"/>
          <w:sz w:val="28"/>
          <w:szCs w:val="28"/>
        </w:rPr>
        <w:t>鎖国</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SFUIDisplay-Semibold" w:cs="Times New Roman" w:hint="eastAsia"/>
          <w:color w:val="000000"/>
          <w:sz w:val="28"/>
          <w:szCs w:val="28"/>
        </w:rPr>
        <w:t xml:space="preserve"> </w:t>
      </w:r>
      <w:r w:rsidRPr="003D03F8">
        <w:rPr>
          <w:rFonts w:ascii="HGMaruGothicMPRO" w:eastAsia="HGMaruGothicMPRO" w:hAnsi="MS Mincho" w:cs="MS Mincho" w:hint="eastAsia"/>
          <w:bCs/>
          <w:color w:val="000000"/>
          <w:sz w:val="28"/>
          <w:szCs w:val="28"/>
        </w:rPr>
        <w:t>が緩められれば、日本はすぐに、最も恵まれた国の水準までに達するであろう。文明世界の技能を手に入れたならば、日本は将来きっと機械工業の成功を目指す強力な競争国となろう」</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マシュー・カルブレイス・ペリー</w:t>
      </w:r>
      <w:r w:rsidRPr="003D03F8">
        <w:rPr>
          <w:rFonts w:ascii="HGMaruGothicMPRO" w:eastAsia="HGMaruGothicMPRO" w:hAnsi=".SFUIDisplay-Semibold" w:cs="Times New Roman" w:hint="eastAsia"/>
          <w:color w:val="000000"/>
          <w:sz w:val="28"/>
          <w:szCs w:val="28"/>
        </w:rPr>
        <w:t xml:space="preserve"> </w:t>
      </w:r>
      <w:r w:rsidRPr="003D03F8">
        <w:rPr>
          <w:rFonts w:ascii="HGMaruGothicMPRO" w:eastAsia="HGMaruGothicMPRO" w:hAnsi="MS Mincho" w:cs="MS Mincho" w:hint="eastAsia"/>
          <w:bCs/>
          <w:color w:val="000000"/>
          <w:sz w:val="28"/>
          <w:szCs w:val="28"/>
        </w:rPr>
        <w:t>海軍代将、黒船指揮官</w:t>
      </w:r>
      <w:r w:rsidRPr="003D03F8">
        <w:rPr>
          <w:rFonts w:ascii="HGMaruGothicMPRO" w:eastAsia="HGMaruGothicMPRO" w:hAnsi=".SFUIDisplay-Semibold" w:cs="Times New Roman" w:hint="eastAsia"/>
          <w:color w:val="000000"/>
          <w:sz w:val="28"/>
          <w:szCs w:val="28"/>
        </w:rPr>
        <w:t xml:space="preserve"> </w:t>
      </w:r>
      <w:r w:rsidRPr="003D03F8">
        <w:rPr>
          <w:rFonts w:ascii="HGMaruGothicMPRO" w:eastAsia="HGMaruGothicMPRO" w:hAnsi=".HiraKakuInterface-W6" w:cs="Times New Roman" w:hint="eastAsia"/>
          <w:bCs/>
          <w:color w:val="000000"/>
          <w:sz w:val="28"/>
          <w:szCs w:val="28"/>
        </w:rPr>
        <w:t>(</w:t>
      </w:r>
      <w:r w:rsidRPr="003D03F8">
        <w:rPr>
          <w:rFonts w:ascii="HGMaruGothicMPRO" w:eastAsia="HGMaruGothicMPRO" w:hAnsi=".SFUIDisplay-Semibold" w:cs="Times New Roman" w:hint="eastAsia"/>
          <w:color w:val="000000"/>
          <w:sz w:val="28"/>
          <w:szCs w:val="28"/>
        </w:rPr>
        <w:t>1794</w:t>
      </w:r>
      <w:r w:rsidRPr="003D03F8">
        <w:rPr>
          <w:rFonts w:ascii="HGMaruGothicMPRO" w:eastAsia="HGMaruGothicMPRO" w:hAnsi="MS Mincho" w:cs="MS Mincho" w:hint="eastAsia"/>
          <w:bCs/>
          <w:color w:val="000000"/>
          <w:sz w:val="28"/>
          <w:szCs w:val="28"/>
        </w:rPr>
        <w:t>－</w:t>
      </w:r>
      <w:r w:rsidRPr="003D03F8">
        <w:rPr>
          <w:rFonts w:ascii="HGMaruGothicMPRO" w:eastAsia="HGMaruGothicMPRO" w:hAnsi=".SFUIDisplay-Semibold" w:cs="Times New Roman" w:hint="eastAsia"/>
          <w:color w:val="000000"/>
          <w:sz w:val="28"/>
          <w:szCs w:val="28"/>
        </w:rPr>
        <w:t>1858</w:t>
      </w:r>
      <w:r w:rsidRPr="003D03F8">
        <w:rPr>
          <w:rFonts w:ascii="HGMaruGothicMPRO" w:eastAsia="HGMaruGothicMPRO" w:hAnsi=".HiraKakuInterface-W6" w:cs="Times New Roman" w:hint="eastAsia"/>
          <w:bCs/>
          <w:color w:val="000000"/>
          <w:sz w:val="28"/>
          <w:szCs w:val="28"/>
        </w:rPr>
        <w:t>)</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物質的文明に関しては、日本人が全ての東洋の国民の最前列に位することは否定しえない。機械設備が劣っており、機械産業や技術に関する応用科学の知識が貧弱であることを除くと、ヨーロッパの国々とも肩を並べることができるといってもよかろう」</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lastRenderedPageBreak/>
        <w:t> </w:t>
      </w: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もし日本の支配者の政策がより自由な通称貿易を許し、日本人をしてバーミンガムやシェフィールド、マンチェスターなどと競争させるようになれば、日本人もそれにひけをとらず、シェフィールドに迫る刀剣や刃物類を作り出し、世界の市場でマクリフィールドやリヨンと太刀打ちできる絹製品や縮緬品を産出するだろう」</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ラザフォード・オールコック　医師、外交官、初代駐日英国総領事</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SFUIDisplay-Semibold" w:cs="Times New Roman" w:hint="eastAsia"/>
          <w:color w:val="000000"/>
          <w:sz w:val="28"/>
          <w:szCs w:val="28"/>
        </w:rPr>
        <w:t>1809</w:t>
      </w:r>
      <w:r w:rsidRPr="003D03F8">
        <w:rPr>
          <w:rFonts w:ascii="HGMaruGothicMPRO" w:eastAsia="HGMaruGothicMPRO" w:hAnsi="MS Mincho" w:cs="MS Mincho" w:hint="eastAsia"/>
          <w:bCs/>
          <w:color w:val="000000"/>
          <w:sz w:val="28"/>
          <w:szCs w:val="28"/>
        </w:rPr>
        <w:t>～</w:t>
      </w:r>
      <w:r w:rsidRPr="003D03F8">
        <w:rPr>
          <w:rFonts w:ascii="HGMaruGothicMPRO" w:eastAsia="HGMaruGothicMPRO" w:hAnsi=".SFUIDisplay-Semibold" w:cs="Times New Roman" w:hint="eastAsia"/>
          <w:color w:val="000000"/>
          <w:sz w:val="28"/>
          <w:szCs w:val="28"/>
        </w:rPr>
        <w:t>1897</w:t>
      </w:r>
      <w:r w:rsidRPr="003D03F8">
        <w:rPr>
          <w:rFonts w:ascii="HGMaruGothicMPRO" w:eastAsia="HGMaruGothicMPRO" w:hAnsi=".HiraKakuInterface-W6" w:cs="Times New Roman" w:hint="eastAsia"/>
          <w:bCs/>
          <w:color w:val="000000"/>
          <w:sz w:val="28"/>
          <w:szCs w:val="28"/>
        </w:rPr>
        <w:t>)</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「従順で礼儀正しく才気があり、親切で人をだますこともなく、美徳と正直な話をすることについては近年発見された他のあらゆる国に優るが、たいそう自分の評判に固執し、最も尊ぶのは名誉である」</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「好奇心が強く、しつこく質問し、知識欲が旺盛で、質問はきりがありません」</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「とても気立てがよくて、驚くほど理性に従います」</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「日本人は、地球が丸いことや太陽の軌道を知りませんでした。でもその大部分が読み書きできます」</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日本人はこれまでに発見された他のどこの国民よりも、徳行と廉直の点で優れている。その性質は温和で、瞞着を排し名誉を切望し、名誉こそ最高のものであるとしている。貧困は彼らの間ではふつうのことで、苦労して貧困に耐えるけれども、それは決して不名誉のこととはしない」</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 xml:space="preserve">フランシスコ・ザビエル　</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SFUIDisplay-Semibold" w:cs="Times New Roman" w:hint="eastAsia"/>
          <w:color w:val="000000"/>
          <w:sz w:val="28"/>
          <w:szCs w:val="28"/>
        </w:rPr>
        <w:t>1506</w:t>
      </w:r>
      <w:r w:rsidRPr="003D03F8">
        <w:rPr>
          <w:rFonts w:ascii="HGMaruGothicMPRO" w:eastAsia="HGMaruGothicMPRO" w:hAnsi="Cambria Math" w:cs="Cambria Math" w:hint="eastAsia"/>
          <w:color w:val="000000"/>
          <w:sz w:val="28"/>
          <w:szCs w:val="28"/>
        </w:rPr>
        <w:t>‐</w:t>
      </w:r>
      <w:r w:rsidRPr="003D03F8">
        <w:rPr>
          <w:rFonts w:ascii="HGMaruGothicMPRO" w:eastAsia="HGMaruGothicMPRO" w:hAnsi="Times New Roman" w:cs="Times New Roman" w:hint="eastAsia"/>
          <w:color w:val="000000"/>
          <w:sz w:val="28"/>
          <w:szCs w:val="28"/>
        </w:rPr>
        <w:t>1552</w:t>
      </w:r>
      <w:r w:rsidRPr="003D03F8">
        <w:rPr>
          <w:rFonts w:ascii="HGMaruGothicMPRO" w:eastAsia="HGMaruGothicMPRO" w:hAnsi=".HiraKakuInterface-W6" w:cs="Times New Roman" w:hint="eastAsia"/>
          <w:bCs/>
          <w:color w:val="000000"/>
          <w:sz w:val="28"/>
          <w:szCs w:val="28"/>
        </w:rPr>
        <w:t>)</w:t>
      </w:r>
      <w:r w:rsidRPr="003D03F8">
        <w:rPr>
          <w:rFonts w:ascii="HGMaruGothicMPRO" w:eastAsia="HGMaruGothicMPRO" w:hAnsi=".SFUIDisplay-Semibold" w:cs="Times New Roman" w:hint="eastAsia"/>
          <w:color w:val="000000"/>
          <w:sz w:val="28"/>
          <w:szCs w:val="28"/>
        </w:rPr>
        <w:t xml:space="preserve"> </w:t>
      </w:r>
      <w:r w:rsidRPr="003D03F8">
        <w:rPr>
          <w:rFonts w:ascii="HGMaruGothicMPRO" w:eastAsia="HGMaruGothicMPRO" w:hAnsi="MS Mincho" w:cs="MS Mincho" w:hint="eastAsia"/>
          <w:bCs/>
          <w:color w:val="000000"/>
          <w:sz w:val="28"/>
          <w:szCs w:val="28"/>
        </w:rPr>
        <w:t>カトリック教会司祭、宣教師</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w:t>
      </w:r>
      <w:r w:rsidRPr="003D03F8">
        <w:rPr>
          <w:rFonts w:ascii="HGMaruGothicMPRO" w:eastAsia="HGMaruGothicMPRO" w:hAnsi=".SFUIDisplay-Semibold" w:cs="Times New Roman" w:hint="eastAsia"/>
          <w:color w:val="000000"/>
          <w:sz w:val="28"/>
          <w:szCs w:val="28"/>
        </w:rPr>
        <w:t xml:space="preserve">.... </w:t>
      </w:r>
      <w:r w:rsidRPr="003D03F8">
        <w:rPr>
          <w:rFonts w:ascii="HGMaruGothicMPRO" w:eastAsia="HGMaruGothicMPRO" w:hAnsi="MS Mincho" w:cs="MS Mincho" w:hint="eastAsia"/>
          <w:bCs/>
          <w:color w:val="000000"/>
          <w:sz w:val="28"/>
          <w:szCs w:val="28"/>
        </w:rPr>
        <w:t>彼らを野蛮人とみなしたもう事なかれ。信仰のことはともかくとして、我々は顕著に彼らより劣っているのである。私は国語を解し始めてより、かくも世界的に聡明で明敏な人々はいないと考えるにいたった。ひとたび日本人がキリスト教に従うならば、日本の教会に勝る教会はないであろうと考える</w:t>
      </w:r>
      <w:r w:rsidRPr="003D03F8">
        <w:rPr>
          <w:rFonts w:ascii="HGMaruGothicMPRO" w:eastAsia="HGMaruGothicMPRO" w:hAnsi=".SFUIDisplay-Semibold" w:cs="Times New Roman" w:hint="eastAsia"/>
          <w:color w:val="000000"/>
          <w:sz w:val="28"/>
          <w:szCs w:val="28"/>
        </w:rPr>
        <w:t>...</w:t>
      </w:r>
      <w:r w:rsidRPr="003D03F8">
        <w:rPr>
          <w:rFonts w:ascii=".SFUIDisplay-Semibold" w:eastAsia="HGMaruGothicMPRO" w:hAnsi=".SFUIDisplay-Semibold" w:cs="Times New Roman" w:hint="eastAsia"/>
          <w:color w:val="000000"/>
          <w:sz w:val="28"/>
          <w:szCs w:val="28"/>
        </w:rPr>
        <w:t> </w:t>
      </w:r>
      <w:r w:rsidRPr="003D03F8">
        <w:rPr>
          <w:rFonts w:ascii="HGMaruGothicMPRO" w:eastAsia="HGMaruGothicMPRO" w:hAnsi=".SFUIDisplay-Semibold" w:cs="Times New Roman" w:hint="eastAsia"/>
          <w:color w:val="000000"/>
          <w:sz w:val="28"/>
          <w:szCs w:val="28"/>
        </w:rPr>
        <w:t xml:space="preserve"> </w:t>
      </w: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SFUIDisplay-Semibold" w:cs="Times New Roman" w:hint="eastAsia"/>
          <w:color w:val="000000"/>
          <w:sz w:val="28"/>
          <w:szCs w:val="28"/>
        </w:rPr>
        <w:t>....</w:t>
      </w:r>
      <w:r w:rsidRPr="003D03F8">
        <w:rPr>
          <w:rFonts w:ascii="HGMaruGothicMPRO" w:eastAsia="HGMaruGothicMPRO" w:hAnsi="MS Mincho" w:cs="MS Mincho" w:hint="eastAsia"/>
          <w:bCs/>
          <w:color w:val="000000"/>
          <w:sz w:val="28"/>
          <w:szCs w:val="28"/>
        </w:rPr>
        <w:t>この国民は野蛮でないことはご記憶ください。なぜなら、信仰のことは別として、私たちはたがいに賢明に見えるが、彼らと比較すると甚だ野蛮であると思う。私は、真実、毎日、日本人から教えられることを白状する。私には、全世界で、これほど天賦の才能を持つ国民はないと思われる」</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オルガンチーノ</w:t>
      </w:r>
      <w:r w:rsidRPr="003D03F8">
        <w:rPr>
          <w:rFonts w:ascii="HGMaruGothicMPRO" w:eastAsia="HGMaruGothicMPRO" w:hAnsi=".SFUIDisplay-Semibold" w:cs="Times New Roman" w:hint="eastAsia"/>
          <w:color w:val="000000"/>
          <w:sz w:val="28"/>
          <w:szCs w:val="28"/>
        </w:rPr>
        <w:t xml:space="preserve"> </w:t>
      </w:r>
      <w:r w:rsidRPr="003D03F8">
        <w:rPr>
          <w:rFonts w:ascii="HGMaruGothicMPRO" w:eastAsia="HGMaruGothicMPRO" w:hAnsi="MS Mincho" w:cs="MS Mincho" w:hint="eastAsia"/>
          <w:bCs/>
          <w:color w:val="000000"/>
          <w:sz w:val="28"/>
          <w:szCs w:val="28"/>
        </w:rPr>
        <w:t>イタリア人宣教師</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SFUIDisplay-Semibold" w:cs="Times New Roman" w:hint="eastAsia"/>
          <w:color w:val="000000"/>
          <w:sz w:val="28"/>
          <w:szCs w:val="28"/>
        </w:rPr>
        <w:t>1561</w:t>
      </w:r>
      <w:r w:rsidRPr="003D03F8">
        <w:rPr>
          <w:rFonts w:ascii="HGMaruGothicMPRO" w:eastAsia="HGMaruGothicMPRO" w:hAnsi="MS Mincho" w:cs="MS Mincho" w:hint="eastAsia"/>
          <w:bCs/>
          <w:color w:val="000000"/>
          <w:sz w:val="28"/>
          <w:szCs w:val="28"/>
        </w:rPr>
        <w:t>～</w:t>
      </w:r>
      <w:r w:rsidRPr="003D03F8">
        <w:rPr>
          <w:rFonts w:ascii="HGMaruGothicMPRO" w:eastAsia="HGMaruGothicMPRO" w:hAnsi=".SFUIDisplay-Semibold" w:cs="Times New Roman" w:hint="eastAsia"/>
          <w:color w:val="000000"/>
          <w:sz w:val="28"/>
          <w:szCs w:val="28"/>
        </w:rPr>
        <w:t>1633</w:t>
      </w:r>
      <w:r w:rsidRPr="003D03F8">
        <w:rPr>
          <w:rFonts w:ascii="HGMaruGothicMPRO" w:eastAsia="HGMaruGothicMPRO" w:hAnsi=".HiraKakuInterface-W6" w:cs="Times New Roman" w:hint="eastAsia"/>
          <w:bCs/>
          <w:color w:val="000000"/>
          <w:sz w:val="28"/>
          <w:szCs w:val="28"/>
        </w:rPr>
        <w:t>)</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FF5116" w:rsidRDefault="003D03F8" w:rsidP="003D03F8">
      <w:pPr>
        <w:spacing w:after="0" w:line="240" w:lineRule="auto"/>
        <w:rPr>
          <w:rFonts w:ascii="HGMaruGothicMPRO" w:eastAsia="HGMaruGothicMPRO" w:hAnsi="MS Mincho" w:cs="MS Mincho"/>
          <w:bCs/>
          <w:color w:val="000000"/>
          <w:sz w:val="28"/>
          <w:szCs w:val="28"/>
        </w:rPr>
      </w:pPr>
      <w:r w:rsidRPr="003D03F8">
        <w:rPr>
          <w:rFonts w:ascii="HGMaruGothicMPRO" w:eastAsia="HGMaruGothicMPRO" w:hAnsi=".SFUIDisplay-Semibold" w:cs="Times New Roman" w:hint="eastAsia"/>
          <w:color w:val="000000"/>
          <w:sz w:val="28"/>
          <w:szCs w:val="28"/>
        </w:rPr>
        <w:lastRenderedPageBreak/>
        <w:t>260</w:t>
      </w:r>
      <w:r w:rsidRPr="003D03F8">
        <w:rPr>
          <w:rFonts w:ascii="HGMaruGothicMPRO" w:eastAsia="HGMaruGothicMPRO" w:hAnsi="MS Mincho" w:cs="MS Mincho" w:hint="eastAsia"/>
          <w:bCs/>
          <w:color w:val="000000"/>
          <w:sz w:val="28"/>
          <w:szCs w:val="28"/>
        </w:rPr>
        <w:t>年間もの長い間鎖国をしていたので、当時の西洋の進んだ科学技術は伝わりませんでした。だから開国をした当時に西洋と日本のそれを比べた場合、確かに日本の技術は全般的に遅れていたようです。</w:t>
      </w:r>
    </w:p>
    <w:p w:rsidR="00FF5116" w:rsidRDefault="00FF5116" w:rsidP="003D03F8">
      <w:pPr>
        <w:spacing w:after="0" w:line="240" w:lineRule="auto"/>
        <w:rPr>
          <w:rFonts w:ascii="HGMaruGothicMPRO" w:eastAsia="HGMaruGothicMPRO" w:hAnsi="MS Mincho" w:cs="MS Mincho"/>
          <w:bCs/>
          <w:color w:val="000000"/>
          <w:sz w:val="28"/>
          <w:szCs w:val="28"/>
        </w:rPr>
      </w:pPr>
    </w:p>
    <w:p w:rsidR="00FF5116" w:rsidRDefault="003D03F8" w:rsidP="003D03F8">
      <w:pPr>
        <w:spacing w:after="0" w:line="240" w:lineRule="auto"/>
        <w:rPr>
          <w:rFonts w:ascii="HGMaruGothicMPRO" w:eastAsia="HGMaruGothicMPRO" w:hAnsi="MS Mincho" w:cs="MS Mincho"/>
          <w:bCs/>
          <w:color w:val="000000"/>
          <w:sz w:val="28"/>
          <w:szCs w:val="28"/>
        </w:rPr>
      </w:pPr>
      <w:r w:rsidRPr="003D03F8">
        <w:rPr>
          <w:rFonts w:ascii="HGMaruGothicMPRO" w:eastAsia="HGMaruGothicMPRO" w:hAnsi="MS Mincho" w:cs="MS Mincho" w:hint="eastAsia"/>
          <w:bCs/>
          <w:color w:val="000000"/>
          <w:sz w:val="28"/>
          <w:szCs w:val="28"/>
        </w:rPr>
        <w:t>それでも鎖国中の日本で分野によっては独自な技術は蓄積されて、その中には世界のトップレベルを行くものもありました。微分積分学をニュートンやライプニッツよりも早く、そしてベルヌーイ数をベルヌーイよりも早く発見していたと言われる関孝和という偉大な数学者や、サテライトを使った最新の地図とほとんどかわりのない日本地図を既にあの当時に完成させていた伊能忠敬、江戸時代の発明家平賀源内などの存在、東洋のエジソンと言われたからくり人形の田中久重の作品などは、今日の技術をもってしても作れないそうです。</w:t>
      </w:r>
    </w:p>
    <w:p w:rsidR="00FF5116" w:rsidRDefault="00FF5116" w:rsidP="003D03F8">
      <w:pPr>
        <w:spacing w:after="0" w:line="240" w:lineRule="auto"/>
        <w:rPr>
          <w:rFonts w:ascii="HGMaruGothicMPRO" w:eastAsia="HGMaruGothicMPRO" w:hAnsi="MS Mincho" w:cs="MS Mincho"/>
          <w:bCs/>
          <w:color w:val="000000"/>
          <w:sz w:val="28"/>
          <w:szCs w:val="28"/>
        </w:rPr>
      </w:pP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他にもアレッサンドロ・ボルタが電池を発明後、世界で始めてマンガン乾電池を発明した屋井先蔵、近代では内視鏡検査・胃カメラの東京大学医学部附属病院医師、宇治達郎とオリンパス光学、胃がんの早期発見で胃鏡は</w:t>
      </w:r>
      <w:r w:rsidRPr="003D03F8">
        <w:rPr>
          <w:rFonts w:ascii="HGMaruGothicMPRO" w:eastAsia="HGMaruGothicMPRO" w:hAnsi=".SFUIDisplay-Semibold" w:cs="Times New Roman" w:hint="eastAsia"/>
          <w:color w:val="000000"/>
          <w:sz w:val="28"/>
          <w:szCs w:val="28"/>
        </w:rPr>
        <w:t>1868</w:t>
      </w:r>
      <w:r w:rsidRPr="003D03F8">
        <w:rPr>
          <w:rFonts w:ascii="HGMaruGothicMPRO" w:eastAsia="HGMaruGothicMPRO" w:hAnsi="MS Mincho" w:cs="MS Mincho" w:hint="eastAsia"/>
          <w:bCs/>
          <w:color w:val="000000"/>
          <w:sz w:val="28"/>
          <w:szCs w:val="28"/>
        </w:rPr>
        <w:t>年、ドイツのクスマル、</w:t>
      </w:r>
      <w:r w:rsidRPr="003D03F8">
        <w:rPr>
          <w:rFonts w:ascii="HGMaruGothicMPRO" w:eastAsia="HGMaruGothicMPRO" w:hAnsi=".SFUIDisplay-Semibold" w:cs="Times New Roman" w:hint="eastAsia"/>
          <w:color w:val="000000"/>
          <w:sz w:val="28"/>
          <w:szCs w:val="28"/>
        </w:rPr>
        <w:t>1898</w:t>
      </w:r>
      <w:r w:rsidRPr="003D03F8">
        <w:rPr>
          <w:rFonts w:ascii="HGMaruGothicMPRO" w:eastAsia="HGMaruGothicMPRO" w:hAnsi="MS Mincho" w:cs="MS Mincho" w:hint="eastAsia"/>
          <w:bCs/>
          <w:color w:val="000000"/>
          <w:sz w:val="28"/>
          <w:szCs w:val="28"/>
        </w:rPr>
        <w:t>年ドイツのランゲが胃カメラを試みるものの、患者の苦痛が大きくて実用化ならず、ファイバースコープ付胃カメラに使う光ファイバーの発明などはその後の西澤潤一によります。そして芸術の面では、「全ての自分の作品は、多かれ少なかれ浮世絵の影響を受けている」とあのゴッホが書き残しています。</w:t>
      </w:r>
    </w:p>
    <w:p w:rsidR="009523F1" w:rsidRDefault="009523F1">
      <w:pPr>
        <w:rPr>
          <w:rFonts w:ascii="HGMaruGothicMPRO" w:eastAsia="HGMaruGothicMPRO" w:hAnsi="Times New Roman" w:cs="Times New Roman"/>
          <w:sz w:val="28"/>
          <w:szCs w:val="28"/>
        </w:rPr>
      </w:pPr>
      <w:r>
        <w:rPr>
          <w:rFonts w:ascii="HGMaruGothicMPRO" w:eastAsia="HGMaruGothicMPRO" w:hAnsi="Times New Roman" w:cs="Times New Roman"/>
          <w:sz w:val="28"/>
          <w:szCs w:val="28"/>
        </w:rPr>
        <w:br w:type="page"/>
      </w:r>
    </w:p>
    <w:p w:rsidR="003D03F8" w:rsidRPr="00FF5116" w:rsidRDefault="003D03F8" w:rsidP="009523F1">
      <w:pPr>
        <w:pStyle w:val="berschrift1"/>
      </w:pPr>
      <w:bookmarkStart w:id="2" w:name="_Toc476045823"/>
      <w:r w:rsidRPr="00FF5116">
        <w:rPr>
          <w:rFonts w:hAnsi=".SFUIDisplay-Semibold" w:cs="Times New Roman" w:hint="eastAsia"/>
        </w:rPr>
        <w:lastRenderedPageBreak/>
        <w:t>3</w:t>
      </w:r>
      <w:r w:rsidR="00FF5116" w:rsidRPr="00FF5116">
        <w:rPr>
          <w:rFonts w:hAnsi=".SFUIDisplay-Semibold" w:cs="Times New Roman" w:hint="eastAsia"/>
        </w:rPr>
        <w:t xml:space="preserve"> - </w:t>
      </w:r>
      <w:r w:rsidRPr="00FF5116">
        <w:rPr>
          <w:rFonts w:hint="eastAsia"/>
        </w:rPr>
        <w:t>明治維新と日清、日露、第一次世界大戦、そして大東亜の四つの戦争</w:t>
      </w:r>
      <w:bookmarkEnd w:id="2"/>
    </w:p>
    <w:p w:rsidR="00FF5116" w:rsidRPr="003D03F8" w:rsidRDefault="00FF5116" w:rsidP="003D03F8">
      <w:pPr>
        <w:spacing w:after="0" w:line="240" w:lineRule="auto"/>
        <w:rPr>
          <w:rFonts w:ascii="HGMaruGothicMPRO" w:eastAsia="HGMaruGothicMPRO" w:hAnsi=".Hiragino Kaku Gothic Interface" w:cs="Times New Roman" w:hint="eastAsia"/>
          <w:color w:val="000000"/>
          <w:sz w:val="28"/>
          <w:szCs w:val="28"/>
        </w:rPr>
      </w:pPr>
    </w:p>
    <w:p w:rsidR="00FF5116" w:rsidRDefault="003D03F8" w:rsidP="003D03F8">
      <w:pPr>
        <w:spacing w:after="0" w:line="240" w:lineRule="auto"/>
        <w:rPr>
          <w:rFonts w:ascii="HGMaruGothicMPRO" w:eastAsia="HGMaruGothicMPRO" w:hAnsi="MS Mincho" w:cs="MS Mincho"/>
          <w:bCs/>
          <w:color w:val="000000"/>
          <w:sz w:val="28"/>
          <w:szCs w:val="28"/>
        </w:rPr>
      </w:pPr>
      <w:r w:rsidRPr="003D03F8">
        <w:rPr>
          <w:rFonts w:ascii="HGMaruGothicMPRO" w:eastAsia="HGMaruGothicMPRO" w:hAnsi=".SFUIDisplay-Semibold" w:cs="Times New Roman" w:hint="eastAsia"/>
          <w:color w:val="000000"/>
          <w:sz w:val="28"/>
          <w:szCs w:val="28"/>
        </w:rPr>
        <w:t>260</w:t>
      </w:r>
      <w:r w:rsidRPr="003D03F8">
        <w:rPr>
          <w:rFonts w:ascii="HGMaruGothicMPRO" w:eastAsia="HGMaruGothicMPRO" w:hAnsi="MS Mincho" w:cs="MS Mincho" w:hint="eastAsia"/>
          <w:bCs/>
          <w:color w:val="000000"/>
          <w:sz w:val="28"/>
          <w:szCs w:val="28"/>
        </w:rPr>
        <w:t>年間もの長い間の鎖国の後に、黒船を始めとする西洋諸国からの強い圧力によってついに日本は開国しました。開国したというよりはさせられたという方が正しい表現であるのは、当時の西洋諸国と結んだ条約がことごとく不平等であったことが示しています。約束を守る国民として未だに日本人は条約・契約書に弱いですが、当時も苦手から苦手で次々と不利な条約を結んでしまったのです。</w:t>
      </w:r>
    </w:p>
    <w:p w:rsidR="00FF5116" w:rsidRDefault="00FF5116" w:rsidP="003D03F8">
      <w:pPr>
        <w:spacing w:after="0" w:line="240" w:lineRule="auto"/>
        <w:rPr>
          <w:rFonts w:ascii="HGMaruGothicMPRO" w:eastAsia="HGMaruGothicMPRO" w:hAnsi="MS Mincho" w:cs="MS Mincho"/>
          <w:bCs/>
          <w:color w:val="000000"/>
          <w:sz w:val="28"/>
          <w:szCs w:val="28"/>
        </w:rPr>
      </w:pPr>
    </w:p>
    <w:p w:rsidR="00FF5116" w:rsidRDefault="003D03F8" w:rsidP="003D03F8">
      <w:pPr>
        <w:spacing w:after="0" w:line="240" w:lineRule="auto"/>
        <w:rPr>
          <w:rFonts w:ascii="HGMaruGothicMPRO" w:eastAsia="HGMaruGothicMPRO" w:hAnsi="MS Mincho" w:cs="MS Mincho"/>
          <w:bCs/>
          <w:color w:val="000000"/>
          <w:sz w:val="28"/>
          <w:szCs w:val="28"/>
        </w:rPr>
      </w:pPr>
      <w:r w:rsidRPr="003D03F8">
        <w:rPr>
          <w:rFonts w:ascii="HGMaruGothicMPRO" w:eastAsia="HGMaruGothicMPRO" w:hAnsi="MS Mincho" w:cs="MS Mincho" w:hint="eastAsia"/>
          <w:bCs/>
          <w:color w:val="000000"/>
          <w:sz w:val="28"/>
          <w:szCs w:val="28"/>
        </w:rPr>
        <w:t>それでもそれまで続いた幕府の旧体制から、多くを西洋諸国に習った明治政府が誕生して成長しました。日本は過去にモンゴルと朝鮮に攻められた二度の元寇や豊臣秀吉の朝鮮出兵などを除けば、日清戦争、日露戦争、第一次世界大戦、第ニ次世界大戦と今まで四回の戦争を経験しています。</w:t>
      </w:r>
    </w:p>
    <w:p w:rsidR="00FF5116" w:rsidRDefault="00FF5116" w:rsidP="003D03F8">
      <w:pPr>
        <w:spacing w:after="0" w:line="240" w:lineRule="auto"/>
        <w:rPr>
          <w:rFonts w:ascii="HGMaruGothicMPRO" w:eastAsia="HGMaruGothicMPRO" w:hAnsi="MS Mincho" w:cs="MS Mincho"/>
          <w:bCs/>
          <w:color w:val="000000"/>
          <w:sz w:val="28"/>
          <w:szCs w:val="28"/>
        </w:rPr>
      </w:pPr>
    </w:p>
    <w:p w:rsidR="00FF5116" w:rsidRDefault="003D03F8" w:rsidP="003D03F8">
      <w:pPr>
        <w:spacing w:after="0" w:line="240" w:lineRule="auto"/>
        <w:rPr>
          <w:rFonts w:ascii="HGMaruGothicMPRO" w:eastAsia="HGMaruGothicMPRO" w:hAnsi="MS Mincho" w:cs="MS Mincho"/>
          <w:bCs/>
          <w:color w:val="000000"/>
          <w:sz w:val="28"/>
          <w:szCs w:val="28"/>
        </w:rPr>
      </w:pPr>
      <w:r w:rsidRPr="003D03F8">
        <w:rPr>
          <w:rFonts w:ascii="HGMaruGothicMPRO" w:eastAsia="HGMaruGothicMPRO" w:hAnsi="MS Mincho" w:cs="MS Mincho" w:hint="eastAsia"/>
          <w:bCs/>
          <w:color w:val="000000"/>
          <w:sz w:val="28"/>
          <w:szCs w:val="28"/>
        </w:rPr>
        <w:t>どの戦争も例外なく外敵の脅威に晒された結果、自国を守るべくしての戦争だったことが分かります。先ずは最初の日清戦争。間に位置する朝鮮は地理的にいつも苦労する立場にいるのですが、朝鮮における日本と清のせめぎ合いから両国の戦争になり、「眠れる獅子」と言われた大国である、</w:t>
      </w:r>
      <w:r w:rsidRPr="003D03F8">
        <w:rPr>
          <w:rFonts w:ascii="HGMaruGothicMPRO" w:eastAsia="HGMaruGothicMPRO" w:hAnsi=".SFUIDisplay-Semibold" w:cs="Times New Roman" w:hint="eastAsia"/>
          <w:color w:val="000000"/>
          <w:sz w:val="28"/>
          <w:szCs w:val="28"/>
        </w:rPr>
        <w:t>3</w:t>
      </w:r>
      <w:r w:rsidRPr="003D03F8">
        <w:rPr>
          <w:rFonts w:ascii="HGMaruGothicMPRO" w:eastAsia="HGMaruGothicMPRO" w:hAnsi="MS Mincho" w:cs="MS Mincho" w:hint="eastAsia"/>
          <w:bCs/>
          <w:color w:val="000000"/>
          <w:sz w:val="28"/>
          <w:szCs w:val="28"/>
        </w:rPr>
        <w:t>倍近い大軍の清を相手に劣勢の日本が勝利してしまいました。</w:t>
      </w:r>
    </w:p>
    <w:p w:rsidR="00FF5116" w:rsidRDefault="00FF5116" w:rsidP="003D03F8">
      <w:pPr>
        <w:spacing w:after="0" w:line="240" w:lineRule="auto"/>
        <w:rPr>
          <w:rFonts w:ascii="HGMaruGothicMPRO" w:eastAsia="HGMaruGothicMPRO" w:hAnsi="MS Mincho" w:cs="MS Mincho"/>
          <w:bCs/>
          <w:color w:val="000000"/>
          <w:sz w:val="28"/>
          <w:szCs w:val="28"/>
        </w:rPr>
      </w:pPr>
    </w:p>
    <w:p w:rsidR="00FF5116" w:rsidRDefault="003D03F8" w:rsidP="003D03F8">
      <w:pPr>
        <w:spacing w:after="0" w:line="240" w:lineRule="auto"/>
        <w:rPr>
          <w:rFonts w:ascii="HGMaruGothicMPRO" w:eastAsia="HGMaruGothicMPRO" w:hAnsi="MS Mincho" w:cs="MS Mincho"/>
          <w:bCs/>
          <w:color w:val="000000"/>
          <w:sz w:val="28"/>
          <w:szCs w:val="28"/>
        </w:rPr>
      </w:pPr>
      <w:r w:rsidRPr="003D03F8">
        <w:rPr>
          <w:rFonts w:ascii="HGMaruGothicMPRO" w:eastAsia="HGMaruGothicMPRO" w:hAnsi="MS Mincho" w:cs="MS Mincho" w:hint="eastAsia"/>
          <w:bCs/>
          <w:color w:val="000000"/>
          <w:sz w:val="28"/>
          <w:szCs w:val="28"/>
        </w:rPr>
        <w:t>そしてさらにはその後僅か</w:t>
      </w:r>
      <w:r w:rsidRPr="003D03F8">
        <w:rPr>
          <w:rFonts w:ascii="HGMaruGothicMPRO" w:eastAsia="HGMaruGothicMPRO" w:hAnsi=".SFUIDisplay-Semibold" w:cs="Times New Roman" w:hint="eastAsia"/>
          <w:color w:val="000000"/>
          <w:sz w:val="28"/>
          <w:szCs w:val="28"/>
        </w:rPr>
        <w:t>10</w:t>
      </w:r>
      <w:r w:rsidRPr="003D03F8">
        <w:rPr>
          <w:rFonts w:ascii="HGMaruGothicMPRO" w:eastAsia="HGMaruGothicMPRO" w:hAnsi="MS Mincho" w:cs="MS Mincho" w:hint="eastAsia"/>
          <w:bCs/>
          <w:color w:val="000000"/>
          <w:sz w:val="28"/>
          <w:szCs w:val="28"/>
        </w:rPr>
        <w:t>年経つかたたないかの時を隔てての日露戦争。南下の脅威があった清以上の大国ロシアとの戦いで、これも世界中の予想を裏切るかのように日本は勝ってしまいました。勝てた理由はかなり興味深いので是非一度ご自身で詳しく調べていただきたいのですが、日本の勝利にはとにかく世界が驚きました。</w:t>
      </w:r>
    </w:p>
    <w:p w:rsidR="00FF5116" w:rsidRDefault="00FF5116" w:rsidP="003D03F8">
      <w:pPr>
        <w:spacing w:after="0" w:line="240" w:lineRule="auto"/>
        <w:rPr>
          <w:rFonts w:ascii="HGMaruGothicMPRO" w:eastAsia="HGMaruGothicMPRO" w:hAnsi="MS Mincho" w:cs="MS Mincho"/>
          <w:bCs/>
          <w:color w:val="000000"/>
          <w:sz w:val="28"/>
          <w:szCs w:val="28"/>
        </w:rPr>
      </w:pP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その勝利は、当時大国に虐げられていた東ヨーロッパの国々やトルコなどに大きな勇気を与えました。東ヨーロッパに親日の国々が存在するのはそういう理由もあります。日露戦争に関しては、第二次世界大戦が始まった時のアメリカ大統領セオドア・ルーズベルトのコメントが残っています。</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「日本に同情を寄せている．．．　日本は正義のため、人道のために戦っている。ロシアは近年各国に向かって悪逆無道の振る舞いをしている。とくに日本に対しての処遇は、はなはだ人道に背き、正義に反した行為である。今度の戦も、ずっと初めから経緯を調べてみると、日本が戦をせざるを得ない立場になっている。よって今度の戦は日本に勝たせねばならぬ。そこで吾輩は影になり、日向になり、日本のために働く」</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p>
    <w:p w:rsidR="00FF5116" w:rsidRDefault="003D03F8" w:rsidP="003D03F8">
      <w:pPr>
        <w:spacing w:after="0" w:line="240" w:lineRule="auto"/>
        <w:rPr>
          <w:rFonts w:ascii="HGMaruGothicMPRO" w:eastAsia="HGMaruGothicMPRO" w:hAnsi="MS Mincho" w:cs="MS Mincho"/>
          <w:bCs/>
          <w:color w:val="000000"/>
          <w:sz w:val="28"/>
          <w:szCs w:val="28"/>
        </w:rPr>
      </w:pPr>
      <w:r w:rsidRPr="003D03F8">
        <w:rPr>
          <w:rFonts w:ascii="HGMaruGothicMPRO" w:eastAsia="HGMaruGothicMPRO" w:hAnsi="MS Mincho" w:cs="MS Mincho" w:hint="eastAsia"/>
          <w:bCs/>
          <w:color w:val="000000"/>
          <w:sz w:val="28"/>
          <w:szCs w:val="28"/>
        </w:rPr>
        <w:t>このように好意的で終戦の講和条約を取りまとめてくれたセオドア・ルーズベルト大統領でしたが、その従兄弟でその後やはり大統領になったフランクリン・ルーズベルトが、大東亜戦争が始まるトリガーを引いたのはとても皮肉なことです。</w:t>
      </w:r>
    </w:p>
    <w:p w:rsidR="00FF5116" w:rsidRDefault="00FF5116" w:rsidP="003D03F8">
      <w:pPr>
        <w:spacing w:after="0" w:line="240" w:lineRule="auto"/>
        <w:rPr>
          <w:rFonts w:ascii="HGMaruGothicMPRO" w:eastAsia="HGMaruGothicMPRO" w:hAnsi="MS Mincho" w:cs="MS Mincho"/>
          <w:bCs/>
          <w:color w:val="000000"/>
          <w:sz w:val="28"/>
          <w:szCs w:val="28"/>
        </w:rPr>
      </w:pPr>
    </w:p>
    <w:p w:rsidR="00FF5116" w:rsidRDefault="003D03F8" w:rsidP="003D03F8">
      <w:pPr>
        <w:spacing w:after="0" w:line="240" w:lineRule="auto"/>
        <w:rPr>
          <w:rFonts w:ascii="HGMaruGothicMPRO" w:eastAsia="HGMaruGothicMPRO" w:hAnsi="MS Mincho" w:cs="MS Mincho"/>
          <w:bCs/>
          <w:color w:val="000000"/>
          <w:sz w:val="28"/>
          <w:szCs w:val="28"/>
        </w:rPr>
      </w:pPr>
      <w:r w:rsidRPr="003D03F8">
        <w:rPr>
          <w:rFonts w:ascii="HGMaruGothicMPRO" w:eastAsia="HGMaruGothicMPRO" w:hAnsi="MS Mincho" w:cs="MS Mincho" w:hint="eastAsia"/>
          <w:bCs/>
          <w:color w:val="000000"/>
          <w:sz w:val="28"/>
          <w:szCs w:val="28"/>
        </w:rPr>
        <w:lastRenderedPageBreak/>
        <w:t>彼は自分の国の国民に対して、自国の若者を戦争に巻き込むなどということは決してしないと公言したにもかかわらず、アメリカを戦争に巻き込むために日本への石油の輸出をストップするなどして日本を戦争に追い込みました。日露戦争の時にセオドア・ルーズベルト大統領が言った、「</w:t>
      </w:r>
      <w:r w:rsidRPr="003D03F8">
        <w:rPr>
          <w:rFonts w:ascii="HGMaruGothicMPRO" w:eastAsia="HGMaruGothicMPRO" w:hAnsi=".SFUIDisplay-Semibold" w:cs="Times New Roman" w:hint="eastAsia"/>
          <w:color w:val="000000"/>
          <w:sz w:val="28"/>
          <w:szCs w:val="28"/>
        </w:rPr>
        <w:t>…</w:t>
      </w:r>
      <w:r w:rsidRPr="003D03F8">
        <w:rPr>
          <w:rFonts w:ascii="HGMaruGothicMPRO" w:eastAsia="HGMaruGothicMPRO" w:hAnsi="MS Mincho" w:cs="MS Mincho" w:hint="eastAsia"/>
          <w:bCs/>
          <w:color w:val="000000"/>
          <w:sz w:val="28"/>
          <w:szCs w:val="28"/>
        </w:rPr>
        <w:t>経緯を調べてみると、日本が戦をせざるを得ない立場になっている</w:t>
      </w:r>
      <w:r w:rsidRPr="003D03F8">
        <w:rPr>
          <w:rFonts w:ascii="HGMaruGothicMPRO" w:eastAsia="HGMaruGothicMPRO" w:hAnsi=".SFUIDisplay-Semibold" w:cs="Times New Roman" w:hint="eastAsia"/>
          <w:color w:val="000000"/>
          <w:sz w:val="28"/>
          <w:szCs w:val="28"/>
        </w:rPr>
        <w:t>…</w:t>
      </w:r>
      <w:r w:rsidRPr="003D03F8">
        <w:rPr>
          <w:rFonts w:ascii="HGMaruGothicMPRO" w:eastAsia="HGMaruGothicMPRO" w:hAnsi="MS Mincho" w:cs="MS Mincho" w:hint="eastAsia"/>
          <w:bCs/>
          <w:color w:val="000000"/>
          <w:sz w:val="28"/>
          <w:szCs w:val="28"/>
        </w:rPr>
        <w:t>」という発言を、日本がアメリカの占領下にあった時の連合国軍</w:t>
      </w:r>
      <w:r w:rsidRPr="003D03F8">
        <w:rPr>
          <w:rFonts w:ascii="HGMaruGothicMPRO" w:eastAsia="HGMaruGothicMPRO" w:hAnsi=".SFUIDisplay-Semibold" w:cs="Times New Roman" w:hint="eastAsia"/>
          <w:color w:val="000000"/>
          <w:sz w:val="28"/>
          <w:szCs w:val="28"/>
        </w:rPr>
        <w:t>GHQ</w:t>
      </w:r>
      <w:r w:rsidRPr="003D03F8">
        <w:rPr>
          <w:rFonts w:ascii="HGMaruGothicMPRO" w:eastAsia="HGMaruGothicMPRO" w:hAnsi="MS Mincho" w:cs="MS Mincho" w:hint="eastAsia"/>
          <w:bCs/>
          <w:color w:val="000000"/>
          <w:sz w:val="28"/>
          <w:szCs w:val="28"/>
        </w:rPr>
        <w:t>最高司令官マッカーサーが第二次世界大戦後にしているというのはとても興味深い事実です。</w:t>
      </w:r>
    </w:p>
    <w:p w:rsidR="00FF5116" w:rsidRDefault="00FF5116" w:rsidP="003D03F8">
      <w:pPr>
        <w:spacing w:after="0" w:line="240" w:lineRule="auto"/>
        <w:rPr>
          <w:rFonts w:ascii="HGMaruGothicMPRO" w:eastAsia="HGMaruGothicMPRO" w:hAnsi="MS Mincho" w:cs="MS Mincho"/>
          <w:bCs/>
          <w:color w:val="000000"/>
          <w:sz w:val="28"/>
          <w:szCs w:val="28"/>
        </w:rPr>
      </w:pP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敗戦国となった日本は、とても強かったがゆえにアメリカから恐れられていましたが、有色人種であるということもあって、戦後の</w:t>
      </w:r>
      <w:r w:rsidRPr="003D03F8">
        <w:rPr>
          <w:rFonts w:ascii="HGMaruGothicMPRO" w:eastAsia="HGMaruGothicMPRO" w:hAnsi=".SFUIDisplay-Semibold" w:cs="Times New Roman" w:hint="eastAsia"/>
          <w:color w:val="000000"/>
          <w:sz w:val="28"/>
          <w:szCs w:val="28"/>
        </w:rPr>
        <w:t>GHQ</w:t>
      </w:r>
      <w:r w:rsidRPr="003D03F8">
        <w:rPr>
          <w:rFonts w:ascii="HGMaruGothicMPRO" w:eastAsia="HGMaruGothicMPRO" w:hAnsi="MS Mincho" w:cs="MS Mincho" w:hint="eastAsia"/>
          <w:bCs/>
          <w:color w:val="000000"/>
          <w:sz w:val="28"/>
          <w:szCs w:val="28"/>
        </w:rPr>
        <w:t>の制裁には想像を絶するものがありました。当時のニューヨークタイムズのドイツが降伏した時の社説です。</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「我々は勝利してよかった。だが、ドイツ人とは本来友人であり、ドイツ人は優秀だから、将来を見据えて、彼らがナチスを排除するなら、我々はドイツの再建に協力していこう」</w:t>
      </w:r>
      <w:r w:rsidRPr="003D03F8">
        <w:rPr>
          <w:rFonts w:ascii="HGMaruGothicMPRO" w:eastAsia="HGMaruGothicMPRO" w:hAnsi=".SFUIDisplay-Semibold" w:cs="Times New Roman" w:hint="eastAsia"/>
          <w:color w:val="000000"/>
          <w:sz w:val="28"/>
          <w:szCs w:val="28"/>
        </w:rPr>
        <w:t xml:space="preserve"> </w:t>
      </w:r>
      <w:r w:rsidRPr="003D03F8">
        <w:rPr>
          <w:rFonts w:ascii="HGMaruGothicMPRO" w:eastAsia="HGMaruGothicMPRO" w:hAnsi="MS Mincho" w:cs="MS Mincho" w:hint="eastAsia"/>
          <w:bCs/>
          <w:color w:val="000000"/>
          <w:sz w:val="28"/>
          <w:szCs w:val="28"/>
        </w:rPr>
        <w:t>と、書いてあったそうです。</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FF5116" w:rsidRDefault="003D03F8" w:rsidP="003D03F8">
      <w:pPr>
        <w:spacing w:after="0" w:line="240" w:lineRule="auto"/>
        <w:rPr>
          <w:rFonts w:ascii="HGMaruGothicMPRO" w:eastAsia="HGMaruGothicMPRO" w:hAnsi="MS Mincho" w:cs="MS Mincho"/>
          <w:bCs/>
          <w:color w:val="000000"/>
          <w:sz w:val="28"/>
          <w:szCs w:val="28"/>
        </w:rPr>
      </w:pPr>
      <w:r w:rsidRPr="003D03F8">
        <w:rPr>
          <w:rFonts w:ascii="HGMaruGothicMPRO" w:eastAsia="HGMaruGothicMPRO" w:hAnsi="MS Mincho" w:cs="MS Mincho" w:hint="eastAsia"/>
          <w:bCs/>
          <w:color w:val="000000"/>
          <w:sz w:val="28"/>
          <w:szCs w:val="28"/>
        </w:rPr>
        <w:t>そして日本が降伏した時の社説には、恐ろしく大きなナマズのような化け物がひっくり返って口を空けていて、やっとこを手にした</w:t>
      </w:r>
      <w:r w:rsidRPr="003D03F8">
        <w:rPr>
          <w:rFonts w:ascii="HGMaruGothicMPRO" w:eastAsia="HGMaruGothicMPRO" w:hAnsi=".SFUIDisplay-Semibold" w:cs="Times New Roman" w:hint="eastAsia"/>
          <w:color w:val="000000"/>
          <w:sz w:val="28"/>
          <w:szCs w:val="28"/>
        </w:rPr>
        <w:t>GI</w:t>
      </w:r>
      <w:r w:rsidRPr="003D03F8">
        <w:rPr>
          <w:rFonts w:ascii="HGMaruGothicMPRO" w:eastAsia="HGMaruGothicMPRO" w:hAnsi="MS Mincho" w:cs="MS Mincho" w:hint="eastAsia"/>
          <w:bCs/>
          <w:color w:val="000000"/>
          <w:sz w:val="28"/>
          <w:szCs w:val="28"/>
        </w:rPr>
        <w:t>が数人で牙を抜こうと格闘しているイラストが付き、「この怪物は倒れたが死んだわけではない。我々はこの化け物の牙と骨を徹底的に抜き去らなければならない。</w:t>
      </w:r>
    </w:p>
    <w:p w:rsidR="00FF5116" w:rsidRDefault="00FF5116" w:rsidP="003D03F8">
      <w:pPr>
        <w:spacing w:after="0" w:line="240" w:lineRule="auto"/>
        <w:rPr>
          <w:rFonts w:ascii="HGMaruGothicMPRO" w:eastAsia="HGMaruGothicMPRO" w:hAnsi="MS Mincho" w:cs="MS Mincho"/>
          <w:bCs/>
          <w:color w:val="000000"/>
          <w:sz w:val="28"/>
          <w:szCs w:val="28"/>
        </w:rPr>
      </w:pP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この作業は戦争に勝つよりも難しいかもしれないが、アメリカは自分のためにも、世界のためにもこの作業を続けなければならない」と書いてあったそうです。</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MS Mincho" w:cs="MS Mincho" w:hint="eastAsia"/>
          <w:bCs/>
          <w:color w:val="000000"/>
          <w:sz w:val="28"/>
          <w:szCs w:val="28"/>
        </w:rPr>
        <w:t>「勝つ日本」石原慎太郎著</w:t>
      </w:r>
      <w:r w:rsidRPr="003D03F8">
        <w:rPr>
          <w:rFonts w:ascii="HGMaruGothicMPRO" w:eastAsia="HGMaruGothicMPRO" w:hAnsi="Times New Roman" w:cs="Times New Roman" w:hint="eastAsia"/>
          <w:bCs/>
          <w:color w:val="000000"/>
          <w:sz w:val="28"/>
          <w:szCs w:val="28"/>
        </w:rPr>
        <w:t>)</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p>
    <w:p w:rsidR="00FF5116" w:rsidRDefault="003D03F8" w:rsidP="003D03F8">
      <w:pPr>
        <w:spacing w:after="0" w:line="240" w:lineRule="auto"/>
        <w:rPr>
          <w:rFonts w:ascii="HGMaruGothicMPRO" w:eastAsia="HGMaruGothicMPRO" w:hAnsi="MS Mincho" w:cs="MS Mincho"/>
          <w:bCs/>
          <w:color w:val="000000"/>
          <w:sz w:val="28"/>
          <w:szCs w:val="28"/>
        </w:rPr>
      </w:pPr>
      <w:r w:rsidRPr="003D03F8">
        <w:rPr>
          <w:rFonts w:ascii="HGMaruGothicMPRO" w:eastAsia="HGMaruGothicMPRO" w:hAnsi="MS Mincho" w:cs="MS Mincho" w:hint="eastAsia"/>
          <w:bCs/>
          <w:color w:val="000000"/>
          <w:sz w:val="28"/>
          <w:szCs w:val="28"/>
        </w:rPr>
        <w:t>その制裁とは例えば、東京裁判という名の元に、戦勝国が敗戦国日本の戦争に関わった軍人や政治家を有無を言わせずに死刑などに追い込むというものでした。戦争をリードして、勝っていれば国のヒーローとなっていた人たちが</w:t>
      </w:r>
      <w:r w:rsidRPr="003D03F8">
        <w:rPr>
          <w:rFonts w:ascii="HGMaruGothicMPRO" w:eastAsia="HGMaruGothicMPRO" w:hAnsi=".SFUIDisplay-Semibold" w:cs="Times New Roman" w:hint="eastAsia"/>
          <w:color w:val="000000"/>
          <w:sz w:val="28"/>
          <w:szCs w:val="28"/>
        </w:rPr>
        <w:t>A</w:t>
      </w:r>
      <w:r w:rsidRPr="003D03F8">
        <w:rPr>
          <w:rFonts w:ascii="HGMaruGothicMPRO" w:eastAsia="HGMaruGothicMPRO" w:hAnsi="MS Mincho" w:cs="MS Mincho" w:hint="eastAsia"/>
          <w:bCs/>
          <w:color w:val="000000"/>
          <w:sz w:val="28"/>
          <w:szCs w:val="28"/>
        </w:rPr>
        <w:t>級戦犯、</w:t>
      </w:r>
      <w:r w:rsidRPr="003D03F8">
        <w:rPr>
          <w:rFonts w:ascii="HGMaruGothicMPRO" w:eastAsia="HGMaruGothicMPRO" w:hAnsi=".SFUIDisplay-Semibold" w:cs="Times New Roman" w:hint="eastAsia"/>
          <w:color w:val="000000"/>
          <w:sz w:val="28"/>
          <w:szCs w:val="28"/>
        </w:rPr>
        <w:t>B</w:t>
      </w:r>
      <w:r w:rsidRPr="003D03F8">
        <w:rPr>
          <w:rFonts w:ascii="HGMaruGothicMPRO" w:eastAsia="HGMaruGothicMPRO" w:hAnsi="MS Mincho" w:cs="MS Mincho" w:hint="eastAsia"/>
          <w:bCs/>
          <w:color w:val="000000"/>
          <w:sz w:val="28"/>
          <w:szCs w:val="28"/>
        </w:rPr>
        <w:t>級戦犯、</w:t>
      </w:r>
      <w:r w:rsidRPr="003D03F8">
        <w:rPr>
          <w:rFonts w:ascii="HGMaruGothicMPRO" w:eastAsia="HGMaruGothicMPRO" w:hAnsi=".SFUIDisplay-Semibold" w:cs="Times New Roman" w:hint="eastAsia"/>
          <w:color w:val="000000"/>
          <w:sz w:val="28"/>
          <w:szCs w:val="28"/>
        </w:rPr>
        <w:t>C</w:t>
      </w:r>
      <w:r w:rsidRPr="003D03F8">
        <w:rPr>
          <w:rFonts w:ascii="HGMaruGothicMPRO" w:eastAsia="HGMaruGothicMPRO" w:hAnsi="MS Mincho" w:cs="MS Mincho" w:hint="eastAsia"/>
          <w:bCs/>
          <w:color w:val="000000"/>
          <w:sz w:val="28"/>
          <w:szCs w:val="28"/>
        </w:rPr>
        <w:t>級戦犯などというものに分けられてことごとく処刑されてしまいました。</w:t>
      </w:r>
    </w:p>
    <w:p w:rsidR="00FF5116" w:rsidRDefault="00FF5116" w:rsidP="003D03F8">
      <w:pPr>
        <w:spacing w:after="0" w:line="240" w:lineRule="auto"/>
        <w:rPr>
          <w:rFonts w:ascii="HGMaruGothicMPRO" w:eastAsia="HGMaruGothicMPRO" w:hAnsi="MS Mincho" w:cs="MS Mincho"/>
          <w:bCs/>
          <w:color w:val="000000"/>
          <w:sz w:val="28"/>
          <w:szCs w:val="28"/>
        </w:rPr>
      </w:pPr>
    </w:p>
    <w:p w:rsidR="00FF5116" w:rsidRDefault="003D03F8" w:rsidP="003D03F8">
      <w:pPr>
        <w:spacing w:after="0" w:line="240" w:lineRule="auto"/>
        <w:rPr>
          <w:rFonts w:ascii="HGMaruGothicMPRO" w:eastAsia="HGMaruGothicMPRO" w:hAnsi="MS Mincho" w:cs="MS Mincho"/>
          <w:bCs/>
          <w:color w:val="000000"/>
          <w:sz w:val="28"/>
          <w:szCs w:val="28"/>
        </w:rPr>
      </w:pPr>
      <w:r w:rsidRPr="003D03F8">
        <w:rPr>
          <w:rFonts w:ascii="HGMaruGothicMPRO" w:eastAsia="HGMaruGothicMPRO" w:hAnsi="MS Mincho" w:cs="MS Mincho" w:hint="eastAsia"/>
          <w:bCs/>
          <w:color w:val="000000"/>
          <w:sz w:val="28"/>
          <w:szCs w:val="28"/>
        </w:rPr>
        <w:t>それは裁判などとは決して呼べない正にリンチでした。そのリンチがいかにひどかったかと言うと、「平和に対する罪」</w:t>
      </w:r>
      <w:r w:rsidRPr="003D03F8">
        <w:rPr>
          <w:rFonts w:ascii="HGMaruGothicMPRO" w:eastAsia="HGMaruGothicMPRO" w:hAnsi=".SFUIDisplay-Semibold" w:cs="Times New Roman" w:hint="eastAsia"/>
          <w:color w:val="000000"/>
          <w:sz w:val="28"/>
          <w:szCs w:val="28"/>
        </w:rPr>
        <w:t xml:space="preserve"> </w:t>
      </w:r>
      <w:r w:rsidRPr="003D03F8">
        <w:rPr>
          <w:rFonts w:ascii="HGMaruGothicMPRO" w:eastAsia="HGMaruGothicMPRO" w:hAnsi="MS Mincho" w:cs="MS Mincho" w:hint="eastAsia"/>
          <w:bCs/>
          <w:color w:val="000000"/>
          <w:sz w:val="28"/>
          <w:szCs w:val="28"/>
        </w:rPr>
        <w:t>などという戦時中には存在しなかった罪を戦後に作って無理やり押し付けられたのです。後で作った法律で、過去の行為を罰するというのはどういうものでしょうか？</w:t>
      </w:r>
    </w:p>
    <w:p w:rsidR="00FF5116" w:rsidRDefault="00FF5116" w:rsidP="003D03F8">
      <w:pPr>
        <w:spacing w:after="0" w:line="240" w:lineRule="auto"/>
        <w:rPr>
          <w:rFonts w:ascii="HGMaruGothicMPRO" w:eastAsia="HGMaruGothicMPRO" w:hAnsi="MS Mincho" w:cs="MS Mincho"/>
          <w:bCs/>
          <w:color w:val="000000"/>
          <w:sz w:val="28"/>
          <w:szCs w:val="28"/>
        </w:rPr>
      </w:pPr>
    </w:p>
    <w:p w:rsidR="00FF5116" w:rsidRDefault="003D03F8" w:rsidP="003D03F8">
      <w:pPr>
        <w:spacing w:after="0" w:line="240" w:lineRule="auto"/>
        <w:rPr>
          <w:rFonts w:ascii="HGMaruGothicMPRO" w:eastAsia="HGMaruGothicMPRO" w:hAnsi="MS Mincho" w:cs="MS Mincho"/>
          <w:bCs/>
          <w:color w:val="000000"/>
          <w:sz w:val="28"/>
          <w:szCs w:val="28"/>
        </w:rPr>
      </w:pPr>
      <w:r w:rsidRPr="003D03F8">
        <w:rPr>
          <w:rFonts w:ascii="HGMaruGothicMPRO" w:eastAsia="HGMaruGothicMPRO" w:hAnsi="MS Mincho" w:cs="MS Mincho" w:hint="eastAsia"/>
          <w:bCs/>
          <w:color w:val="000000"/>
          <w:sz w:val="28"/>
          <w:szCs w:val="28"/>
        </w:rPr>
        <w:t>例えばその昔、オートバイに乗るのにヘルメット着用は法律で決められていませんでした。つまり、ノーヘルが合法でした。その後オートバイが増えるにつれて事故も増え、ヘルメット着用は法で定められ、ヘルメットをかぶらずにオートバイに乗ると違法になりました。</w:t>
      </w:r>
    </w:p>
    <w:p w:rsidR="00FF5116" w:rsidRDefault="00FF5116" w:rsidP="003D03F8">
      <w:pPr>
        <w:spacing w:after="0" w:line="240" w:lineRule="auto"/>
        <w:rPr>
          <w:rFonts w:ascii="HGMaruGothicMPRO" w:eastAsia="HGMaruGothicMPRO" w:hAnsi="MS Mincho" w:cs="MS Mincho"/>
          <w:bCs/>
          <w:color w:val="000000"/>
          <w:sz w:val="28"/>
          <w:szCs w:val="28"/>
        </w:rPr>
      </w:pP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その法律ができる以前にヘルメット無しでオートバイに乗っていた人たちを、後から作った法律で罰することができるでしょうか。最も残酷なことは、</w:t>
      </w:r>
      <w:r w:rsidRPr="003D03F8">
        <w:rPr>
          <w:rFonts w:ascii="HGMaruGothicMPRO" w:eastAsia="HGMaruGothicMPRO" w:hAnsi=".SFUIDisplay-Semibold" w:cs="Times New Roman" w:hint="eastAsia"/>
          <w:color w:val="000000"/>
          <w:sz w:val="28"/>
          <w:szCs w:val="28"/>
        </w:rPr>
        <w:t>GHQ</w:t>
      </w:r>
      <w:r w:rsidRPr="003D03F8">
        <w:rPr>
          <w:rFonts w:ascii="HGMaruGothicMPRO" w:eastAsia="HGMaruGothicMPRO" w:hAnsi="MS Mincho" w:cs="MS Mincho" w:hint="eastAsia"/>
          <w:bCs/>
          <w:color w:val="000000"/>
          <w:sz w:val="28"/>
          <w:szCs w:val="28"/>
        </w:rPr>
        <w:t>によっ</w:t>
      </w:r>
      <w:r w:rsidRPr="003D03F8">
        <w:rPr>
          <w:rFonts w:ascii="HGMaruGothicMPRO" w:eastAsia="HGMaruGothicMPRO" w:hAnsi="MS Mincho" w:cs="MS Mincho" w:hint="eastAsia"/>
          <w:bCs/>
          <w:color w:val="000000"/>
          <w:sz w:val="28"/>
          <w:szCs w:val="28"/>
        </w:rPr>
        <w:lastRenderedPageBreak/>
        <w:t>て日本のほとんどの国民がリンチを裁判、ヒーローを戦争犯罪者と思い込まされてしまったことです。同じように、当時自分の命をかけて日本を守ってくれた私たちのひいおじいさんたちは、</w:t>
      </w:r>
      <w:r w:rsidRPr="003D03F8">
        <w:rPr>
          <w:rFonts w:ascii="HGMaruGothicMPRO" w:eastAsia="HGMaruGothicMPRO" w:hAnsi=".SFUIDisplay-Semibold" w:cs="Times New Roman" w:hint="eastAsia"/>
          <w:color w:val="000000"/>
          <w:sz w:val="28"/>
          <w:szCs w:val="28"/>
        </w:rPr>
        <w:t>GHQ</w:t>
      </w:r>
      <w:r w:rsidRPr="003D03F8">
        <w:rPr>
          <w:rFonts w:ascii="HGMaruGothicMPRO" w:eastAsia="HGMaruGothicMPRO" w:hAnsi="MS Mincho" w:cs="MS Mincho" w:hint="eastAsia"/>
          <w:bCs/>
          <w:color w:val="000000"/>
          <w:sz w:val="28"/>
          <w:szCs w:val="28"/>
        </w:rPr>
        <w:t>に洗脳されてしまった心ない朝日新聞や反日の人たちによってでっち上げられた慰安婦問題や南京問題等によってその名誉を著しく汚されてしまいました。</w:t>
      </w:r>
    </w:p>
    <w:p w:rsidR="009523F1" w:rsidRDefault="009523F1">
      <w:pPr>
        <w:rPr>
          <w:rFonts w:ascii="HGMaruGothicMPRO" w:eastAsia="HGMaruGothicMPRO" w:hAnsi="Times New Roman" w:cs="Times New Roman"/>
          <w:sz w:val="28"/>
          <w:szCs w:val="28"/>
        </w:rPr>
      </w:pPr>
      <w:r>
        <w:rPr>
          <w:rFonts w:ascii="HGMaruGothicMPRO" w:eastAsia="HGMaruGothicMPRO" w:hAnsi="Times New Roman" w:cs="Times New Roman"/>
          <w:sz w:val="28"/>
          <w:szCs w:val="28"/>
        </w:rPr>
        <w:br w:type="page"/>
      </w:r>
    </w:p>
    <w:p w:rsidR="003D03F8" w:rsidRPr="00FF5116" w:rsidRDefault="003D03F8" w:rsidP="009523F1">
      <w:pPr>
        <w:pStyle w:val="berschrift1"/>
        <w:rPr>
          <w:rFonts w:hAnsi=".Hiragino Kaku Gothic Interface" w:cs="Times New Roman" w:hint="eastAsia"/>
        </w:rPr>
      </w:pPr>
      <w:bookmarkStart w:id="3" w:name="_Toc476045824"/>
      <w:r w:rsidRPr="00FF5116">
        <w:rPr>
          <w:rFonts w:hAnsi=".SFUIDisplay-Semibold" w:cs="Times New Roman" w:hint="eastAsia"/>
        </w:rPr>
        <w:lastRenderedPageBreak/>
        <w:t xml:space="preserve">4 </w:t>
      </w:r>
      <w:r w:rsidR="00FF5116" w:rsidRPr="00FF5116">
        <w:rPr>
          <w:rFonts w:hAnsi=".SFUIDisplay-Semibold" w:cs="Times New Roman" w:hint="eastAsia"/>
        </w:rPr>
        <w:t xml:space="preserve">- </w:t>
      </w:r>
      <w:r w:rsidRPr="00FF5116">
        <w:rPr>
          <w:rFonts w:hint="eastAsia"/>
        </w:rPr>
        <w:t>世界トップレベルの技術力</w:t>
      </w:r>
      <w:bookmarkEnd w:id="3"/>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r w:rsidRPr="003D03F8">
        <w:rPr>
          <w:rFonts w:ascii=".SFUIDisplay-Semibold" w:eastAsia="HGMaruGothicMPRO" w:hAnsi=".SFUIDisplay-Semibold" w:cs="Times New Roman" w:hint="eastAsia"/>
          <w:color w:val="000000"/>
          <w:sz w:val="28"/>
          <w:szCs w:val="28"/>
        </w:rPr>
        <w:t> </w:t>
      </w:r>
    </w:p>
    <w:p w:rsidR="00FF5116" w:rsidRDefault="003D03F8" w:rsidP="003D03F8">
      <w:pPr>
        <w:spacing w:after="0" w:line="240" w:lineRule="auto"/>
        <w:rPr>
          <w:rFonts w:ascii="HGMaruGothicMPRO" w:eastAsia="HGMaruGothicMPRO" w:hAnsi="MS Mincho" w:cs="MS Mincho"/>
          <w:bCs/>
          <w:color w:val="000000"/>
          <w:sz w:val="28"/>
          <w:szCs w:val="28"/>
        </w:rPr>
      </w:pPr>
      <w:r w:rsidRPr="003D03F8">
        <w:rPr>
          <w:rFonts w:ascii="HGMaruGothicMPRO" w:eastAsia="HGMaruGothicMPRO" w:hAnsi="MS Mincho" w:cs="MS Mincho" w:hint="eastAsia"/>
          <w:bCs/>
          <w:color w:val="000000"/>
          <w:sz w:val="28"/>
          <w:szCs w:val="28"/>
        </w:rPr>
        <w:t>日本における戦後の目覚ましい経済成長は世界中から注目を浴びましたが、それは正に幕末の頃に黒船の船長ペリーや初代駐日英国総領事のオールコックが当時既に予想した通りとなりました。つまり日本には、当時から訪日外国人にそれを予想させた高い技術力の裏付けがあったのです。</w:t>
      </w:r>
    </w:p>
    <w:p w:rsidR="00FF5116" w:rsidRDefault="00FF5116" w:rsidP="003D03F8">
      <w:pPr>
        <w:spacing w:after="0" w:line="240" w:lineRule="auto"/>
        <w:rPr>
          <w:rFonts w:ascii="HGMaruGothicMPRO" w:eastAsia="HGMaruGothicMPRO" w:hAnsi="MS Mincho" w:cs="MS Mincho"/>
          <w:bCs/>
          <w:color w:val="000000"/>
          <w:sz w:val="28"/>
          <w:szCs w:val="28"/>
        </w:rPr>
      </w:pP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高度経済成長を続けた昭和時代、ペリーやオールコックが予想した通りに日本は様々な優れた工業製品を作り出しては世界に輸出して世界中で高いシャアを獲得しました。カメラ、オートバイ、腕時計、ロボット、工作機械などのいくつかの業界では世界でダントツのシェアを獲得するまでになりました。しかもそれら世界中で大ヒットした、「写るんです」の低価格カメラから、ニコンやコニカの高級一眼カメラ、腕時計、ラジオ、ウォークマン、電卓、自宅にいながら映画を観れる家庭用ビデオ、</w:t>
      </w:r>
      <w:r w:rsidRPr="003D03F8">
        <w:rPr>
          <w:rFonts w:ascii="HGMaruGothicMPRO" w:eastAsia="HGMaruGothicMPRO" w:hAnsi=".SFUIDisplay-Semibold" w:cs="Times New Roman" w:hint="eastAsia"/>
          <w:color w:val="000000"/>
          <w:sz w:val="28"/>
          <w:szCs w:val="28"/>
        </w:rPr>
        <w:t>DS</w:t>
      </w:r>
      <w:r w:rsidRPr="003D03F8">
        <w:rPr>
          <w:rFonts w:ascii="HGMaruGothicMPRO" w:eastAsia="HGMaruGothicMPRO" w:hAnsi="MS Mincho" w:cs="MS Mincho" w:hint="eastAsia"/>
          <w:bCs/>
          <w:color w:val="000000"/>
          <w:sz w:val="28"/>
          <w:szCs w:val="28"/>
        </w:rPr>
        <w:t>やゲームボーイ、カラオケなどの電気製品、インスタントラーメン、冷凍、レトルト食品などまで、その多くが人類の生活に貢献したり人々を幸せにするためのものでした。</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「歌に対する人類の夢を具現化した機械・カラオケは、その誕生から</w:t>
      </w:r>
      <w:r w:rsidRPr="003D03F8">
        <w:rPr>
          <w:rFonts w:ascii="HGMaruGothicMPRO" w:eastAsia="HGMaruGothicMPRO" w:hAnsi=".SFUIDisplay-Semibold" w:cs="Times New Roman" w:hint="eastAsia"/>
          <w:color w:val="000000"/>
          <w:sz w:val="28"/>
          <w:szCs w:val="28"/>
        </w:rPr>
        <w:t>30</w:t>
      </w:r>
      <w:r w:rsidRPr="003D03F8">
        <w:rPr>
          <w:rFonts w:ascii="HGMaruGothicMPRO" w:eastAsia="HGMaruGothicMPRO" w:hAnsi="MS Mincho" w:cs="MS Mincho" w:hint="eastAsia"/>
          <w:bCs/>
          <w:color w:val="000000"/>
          <w:sz w:val="28"/>
          <w:szCs w:val="28"/>
        </w:rPr>
        <w:t>年を経ずして全世界に普及しました。世のさまざまな文化流行を見ても、これほど短期的に、これほど広範囲の普及をみたものはない」</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ジョウ・シュン、フランチェスカ・タロッコ、ロンドン大学歴史家研究員</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MS Mincho" w:cs="MS Mincho" w:hint="eastAsia"/>
          <w:bCs/>
          <w:color w:val="000000"/>
          <w:sz w:val="28"/>
          <w:szCs w:val="28"/>
        </w:rPr>
        <w:t>カラオケ化する世界</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MS Mincho" w:cs="MS Mincho" w:hint="eastAsia"/>
          <w:bCs/>
          <w:color w:val="000000"/>
          <w:sz w:val="28"/>
          <w:szCs w:val="28"/>
        </w:rPr>
        <w:t>。</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御木本幸吉による真珠の養殖成功は、あのトーマス・エジソンに、「これは養殖ではなく、真の真珠だ。実は自分の研究所でできなかったものが二つある。ひとつはダイヤモンドで、いまひとつは真珠である。あなた</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MS Mincho" w:cs="MS Mincho" w:hint="eastAsia"/>
          <w:bCs/>
          <w:color w:val="000000"/>
          <w:sz w:val="28"/>
          <w:szCs w:val="28"/>
        </w:rPr>
        <w:t>御木本幸吉</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SFUIDisplay-Semibold" w:cs="Times New Roman" w:hint="eastAsia"/>
          <w:color w:val="000000"/>
          <w:sz w:val="28"/>
          <w:szCs w:val="28"/>
        </w:rPr>
        <w:t xml:space="preserve"> </w:t>
      </w:r>
      <w:r w:rsidRPr="003D03F8">
        <w:rPr>
          <w:rFonts w:ascii="HGMaruGothicMPRO" w:eastAsia="HGMaruGothicMPRO" w:hAnsi="MS Mincho" w:cs="MS Mincho" w:hint="eastAsia"/>
          <w:bCs/>
          <w:color w:val="000000"/>
          <w:sz w:val="28"/>
          <w:szCs w:val="28"/>
        </w:rPr>
        <w:t>が動物学上からは不可能とされていた真珠を発明完成されたことは世界の脅威だ」と言わせました。</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ソフトの面でも例えば黒澤明監督がスピルバーグ監督やジョージ・ルーカス監督から、その作品の中で黒澤明監督の作品が偲ばれるシーンが再現されたりするほど影響を受けて慕われたり、アニメなどは今日でも世界中で大きな影響を続けています。現在の世界トップクラスのサッカープレーヤの多くが、あの「キャプテン翼」を読んで大きな影響を受けたことは知られています。</w:t>
      </w:r>
    </w:p>
    <w:p w:rsidR="003D03F8" w:rsidRPr="003D03F8" w:rsidRDefault="003D03F8" w:rsidP="003D03F8">
      <w:pPr>
        <w:spacing w:after="0" w:line="240" w:lineRule="auto"/>
        <w:rPr>
          <w:rFonts w:ascii="HGMaruGothicMPRO" w:eastAsia="HGMaruGothicMPRO" w:hAnsi=".SF UI Display" w:cs="Times New Roman" w:hint="eastAsia"/>
          <w:color w:val="000000"/>
          <w:sz w:val="28"/>
          <w:szCs w:val="28"/>
        </w:rPr>
      </w:pPr>
    </w:p>
    <w:p w:rsidR="003D03F8" w:rsidRPr="003D03F8" w:rsidRDefault="003D03F8" w:rsidP="003D03F8">
      <w:pPr>
        <w:spacing w:after="0" w:line="240" w:lineRule="auto"/>
        <w:rPr>
          <w:rFonts w:ascii="HGMaruGothicMPRO" w:eastAsia="HGMaruGothicMPRO" w:hAnsi=".Hiragino Kaku Gothic Interface" w:cs="Times New Roman" w:hint="eastAsia"/>
          <w:color w:val="000000"/>
          <w:sz w:val="28"/>
          <w:szCs w:val="28"/>
        </w:rPr>
      </w:pPr>
      <w:r w:rsidRPr="003D03F8">
        <w:rPr>
          <w:rFonts w:ascii="HGMaruGothicMPRO" w:eastAsia="HGMaruGothicMPRO" w:hAnsi="MS Mincho" w:cs="MS Mincho" w:hint="eastAsia"/>
          <w:bCs/>
          <w:color w:val="000000"/>
          <w:sz w:val="28"/>
          <w:szCs w:val="28"/>
        </w:rPr>
        <w:t>また、謙虚を美徳とする国民性は世界中で評価を受けています。東日本大震災の時に日本人が見せた態度もその一つですが、オンライン旅行会社であるエクスペディアが毎年世界中のホテルマネージャーに対して泊まり客の評価を行うアンケート「ベストツーリスト」でも多年トップの座に輝いています。</w:t>
      </w:r>
    </w:p>
    <w:p w:rsidR="009523F1" w:rsidRDefault="009523F1">
      <w:pPr>
        <w:rPr>
          <w:rFonts w:ascii="HGMaruGothicMPRO" w:eastAsia="HGMaruGothicMPRO"/>
          <w:sz w:val="28"/>
          <w:szCs w:val="28"/>
          <w:lang w:val="en-US"/>
        </w:rPr>
      </w:pPr>
      <w:r>
        <w:rPr>
          <w:rFonts w:ascii="HGMaruGothicMPRO" w:eastAsia="HGMaruGothicMPRO"/>
          <w:sz w:val="28"/>
          <w:szCs w:val="28"/>
          <w:lang w:val="en-US"/>
        </w:rPr>
        <w:br w:type="page"/>
      </w:r>
    </w:p>
    <w:p w:rsidR="003D03F8" w:rsidRPr="00FF5116" w:rsidRDefault="009523F1" w:rsidP="009523F1">
      <w:pPr>
        <w:pStyle w:val="berschrift1"/>
        <w:rPr>
          <w:rFonts w:hAnsi="Times New Roman" w:cs="Times New Roman"/>
        </w:rPr>
      </w:pPr>
      <w:bookmarkStart w:id="4" w:name="_Toc476045825"/>
      <w:r>
        <w:rPr>
          <w:rFonts w:hint="eastAsia"/>
        </w:rPr>
        <w:lastRenderedPageBreak/>
        <w:t xml:space="preserve">5 </w:t>
      </w:r>
      <w:r w:rsidR="00FF5116" w:rsidRPr="00FF5116">
        <w:rPr>
          <w:rFonts w:hint="eastAsia"/>
        </w:rPr>
        <w:t xml:space="preserve">- </w:t>
      </w:r>
      <w:r w:rsidR="003D03F8" w:rsidRPr="00FF5116">
        <w:rPr>
          <w:rFonts w:hint="eastAsia"/>
        </w:rPr>
        <w:t>日本</w:t>
      </w:r>
      <w:r w:rsidR="003D03F8" w:rsidRPr="00FF5116">
        <w:rPr>
          <w:rFonts w:hAnsi="Times New Roman" w:cs="Times New Roman" w:hint="eastAsia"/>
        </w:rPr>
        <w:t>(</w:t>
      </w:r>
      <w:r w:rsidR="003D03F8" w:rsidRPr="00FF5116">
        <w:rPr>
          <w:rFonts w:hint="eastAsia"/>
        </w:rPr>
        <w:t>人</w:t>
      </w:r>
      <w:r w:rsidR="003D03F8" w:rsidRPr="00FF5116">
        <w:rPr>
          <w:rFonts w:hAnsi="Times New Roman" w:cs="Times New Roman" w:hint="eastAsia"/>
        </w:rPr>
        <w:t>)</w:t>
      </w:r>
      <w:r w:rsidR="003D03F8" w:rsidRPr="00FF5116">
        <w:rPr>
          <w:rFonts w:hint="eastAsia"/>
        </w:rPr>
        <w:t>の使命</w:t>
      </w:r>
      <w:bookmarkEnd w:id="4"/>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最後の章になりましたが、ここでもまずは過去の訪日外国人のコメントを取り上げて始まります。</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「日本人としての誇りを持ち、かつ外国人から学ぼうという謙虚な姿勢のために、日本は今日の世界の中で重要な位置を占めるようになったのです」</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キャサリン・サムソン</w:t>
      </w:r>
      <w:r w:rsidRPr="003D03F8">
        <w:rPr>
          <w:rFonts w:ascii="HGMaruGothicMPRO" w:eastAsia="HGMaruGothicMPRO" w:hAnsi=".SFUIDisplay-Semibold" w:cs="Times New Roman" w:hint="eastAsia"/>
          <w:color w:val="000000"/>
          <w:sz w:val="28"/>
          <w:szCs w:val="28"/>
        </w:rPr>
        <w:t xml:space="preserve"> </w:t>
      </w:r>
      <w:r w:rsidRPr="003D03F8">
        <w:rPr>
          <w:rFonts w:ascii="HGMaruGothicMPRO" w:eastAsia="HGMaruGothicMPRO" w:hAnsi="MS Mincho" w:cs="MS Mincho" w:hint="eastAsia"/>
          <w:bCs/>
          <w:color w:val="000000"/>
          <w:sz w:val="28"/>
          <w:szCs w:val="28"/>
        </w:rPr>
        <w:t>英国外交官夫人</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SFUIDisplay-Semibold" w:cs="Times New Roman" w:hint="eastAsia"/>
          <w:color w:val="000000"/>
          <w:sz w:val="28"/>
          <w:szCs w:val="28"/>
        </w:rPr>
        <w:t>1928</w:t>
      </w:r>
      <w:r w:rsidRPr="003D03F8">
        <w:rPr>
          <w:rFonts w:ascii="HGMaruGothicMPRO" w:eastAsia="HGMaruGothicMPRO" w:hAnsi="MS Mincho" w:cs="MS Mincho" w:hint="eastAsia"/>
          <w:bCs/>
          <w:color w:val="000000"/>
          <w:sz w:val="28"/>
          <w:szCs w:val="28"/>
        </w:rPr>
        <w:t>～</w:t>
      </w:r>
      <w:r w:rsidRPr="003D03F8">
        <w:rPr>
          <w:rFonts w:ascii="HGMaruGothicMPRO" w:eastAsia="HGMaruGothicMPRO" w:hAnsi=".SFUIDisplay-Semibold" w:cs="Times New Roman" w:hint="eastAsia"/>
          <w:color w:val="000000"/>
          <w:sz w:val="28"/>
          <w:szCs w:val="28"/>
        </w:rPr>
        <w:t>1936</w:t>
      </w:r>
      <w:r w:rsidRPr="003D03F8">
        <w:rPr>
          <w:rFonts w:ascii="HGMaruGothicMPRO" w:eastAsia="HGMaruGothicMPRO" w:hAnsi="MS Mincho" w:cs="MS Mincho" w:hint="eastAsia"/>
          <w:bCs/>
          <w:color w:val="000000"/>
          <w:sz w:val="28"/>
          <w:szCs w:val="28"/>
        </w:rPr>
        <w:t>日本滞在</w:t>
      </w:r>
      <w:r w:rsidRPr="003D03F8">
        <w:rPr>
          <w:rFonts w:ascii="HGMaruGothicMPRO" w:eastAsia="HGMaruGothicMPRO" w:hAnsi="Times New Roman" w:cs="Times New Roman" w:hint="eastAsia"/>
          <w:bCs/>
          <w:color w:val="000000"/>
          <w:sz w:val="28"/>
          <w:szCs w:val="28"/>
        </w:rPr>
        <w:t>)</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著書</w:t>
      </w:r>
      <w:r w:rsidRPr="003D03F8">
        <w:rPr>
          <w:rFonts w:ascii="HGMaruGothicMPRO" w:eastAsia="HGMaruGothicMPRO" w:hAnsi=".SFUIDisplay-Semibold" w:cs="Times New Roman" w:hint="eastAsia"/>
          <w:color w:val="000000"/>
          <w:sz w:val="28"/>
          <w:szCs w:val="28"/>
        </w:rPr>
        <w:t xml:space="preserve"> </w:t>
      </w:r>
      <w:r w:rsidRPr="003D03F8">
        <w:rPr>
          <w:rFonts w:ascii="HGMaruGothicMPRO" w:eastAsia="HGMaruGothicMPRO" w:hAnsi="MS Mincho" w:cs="MS Mincho" w:hint="eastAsia"/>
          <w:bCs/>
          <w:color w:val="000000"/>
          <w:sz w:val="28"/>
          <w:szCs w:val="28"/>
        </w:rPr>
        <w:t>「</w:t>
      </w:r>
      <w:r w:rsidRPr="003D03F8">
        <w:rPr>
          <w:rFonts w:ascii="HGMaruGothicMPRO" w:eastAsia="HGMaruGothicMPRO" w:hAnsi=".SFUIDisplay-Semibold" w:cs="Times New Roman" w:hint="eastAsia"/>
          <w:color w:val="000000"/>
          <w:sz w:val="28"/>
          <w:szCs w:val="28"/>
        </w:rPr>
        <w:t xml:space="preserve"> </w:t>
      </w:r>
      <w:r w:rsidRPr="003D03F8">
        <w:rPr>
          <w:rFonts w:ascii="HGMaruGothicMPRO" w:eastAsia="HGMaruGothicMPRO" w:hAnsi="MS Mincho" w:cs="MS Mincho" w:hint="eastAsia"/>
          <w:bCs/>
          <w:color w:val="000000"/>
          <w:sz w:val="28"/>
          <w:szCs w:val="28"/>
        </w:rPr>
        <w:t>東京に暮らす」より</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「一度も外敵によって滅ぼされたことのない日本には、</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MS Mincho" w:cs="MS Mincho" w:hint="eastAsia"/>
          <w:bCs/>
          <w:color w:val="000000"/>
          <w:sz w:val="28"/>
          <w:szCs w:val="28"/>
        </w:rPr>
        <w:t>人類の幸福の敵を滅ぼす</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SFUIDisplay-Semibold" w:cs="Times New Roman" w:hint="eastAsia"/>
          <w:color w:val="000000"/>
          <w:sz w:val="28"/>
          <w:szCs w:val="28"/>
        </w:rPr>
        <w:t xml:space="preserve"> </w:t>
      </w:r>
      <w:r w:rsidRPr="003D03F8">
        <w:rPr>
          <w:rFonts w:ascii="HGMaruGothicMPRO" w:eastAsia="HGMaruGothicMPRO" w:hAnsi="MS Mincho" w:cs="MS Mincho" w:hint="eastAsia"/>
          <w:bCs/>
          <w:color w:val="000000"/>
          <w:sz w:val="28"/>
          <w:szCs w:val="28"/>
        </w:rPr>
        <w:t>使命がある</w:t>
      </w:r>
      <w:r w:rsidRPr="003D03F8">
        <w:rPr>
          <w:rFonts w:ascii="HGMaruGothicMPRO" w:eastAsia="HGMaruGothicMPRO" w:hAnsi=".SFUIDisplay-Semibold" w:cs="Times New Roman" w:hint="eastAsia"/>
          <w:color w:val="000000"/>
          <w:sz w:val="28"/>
          <w:szCs w:val="28"/>
        </w:rPr>
        <w:t xml:space="preserve">... </w:t>
      </w:r>
      <w:r w:rsidRPr="003D03F8">
        <w:rPr>
          <w:rFonts w:ascii="HGMaruGothicMPRO" w:eastAsia="HGMaruGothicMPRO" w:hAnsi=".HiraKakuInterface-W6" w:cs="Times New Roman" w:hint="eastAsia"/>
          <w:bCs/>
          <w:color w:val="000000"/>
          <w:sz w:val="28"/>
          <w:szCs w:val="28"/>
        </w:rPr>
        <w:t>”</w:t>
      </w:r>
      <w:r w:rsidRPr="003D03F8">
        <w:rPr>
          <w:rFonts w:ascii="HGMaruGothicMPRO" w:eastAsia="HGMaruGothicMPRO" w:hAnsi="MS Mincho" w:cs="MS Mincho" w:hint="eastAsia"/>
          <w:bCs/>
          <w:color w:val="000000"/>
          <w:sz w:val="28"/>
          <w:szCs w:val="28"/>
        </w:rPr>
        <w:t>万国に優れて統一のある民</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SFUIDisplay-Semibold" w:cs="Times New Roman" w:hint="eastAsia"/>
          <w:color w:val="000000"/>
          <w:sz w:val="28"/>
          <w:szCs w:val="28"/>
        </w:rPr>
        <w:t xml:space="preserve"> </w:t>
      </w:r>
      <w:r w:rsidRPr="003D03F8">
        <w:rPr>
          <w:rFonts w:ascii="HGMaruGothicMPRO" w:eastAsia="HGMaruGothicMPRO" w:hAnsi="MS Mincho" w:cs="MS Mincho" w:hint="eastAsia"/>
          <w:bCs/>
          <w:color w:val="000000"/>
          <w:sz w:val="28"/>
          <w:szCs w:val="28"/>
        </w:rPr>
        <w:t>として、来るべき一切の統一に貢献する使命を持つ。</w:t>
      </w:r>
      <w:r w:rsidRPr="003D03F8">
        <w:rPr>
          <w:rFonts w:ascii="HGMaruGothicMPRO" w:eastAsia="HGMaruGothicMPRO" w:hAnsi=".SFUIDisplay-Semibold" w:cs="Times New Roman" w:hint="eastAsia"/>
          <w:color w:val="000000"/>
          <w:sz w:val="28"/>
          <w:szCs w:val="28"/>
        </w:rPr>
        <w:t xml:space="preserve"> </w:t>
      </w:r>
      <w:r w:rsidRPr="003D03F8">
        <w:rPr>
          <w:rFonts w:ascii="HGMaruGothicMPRO" w:eastAsia="HGMaruGothicMPRO" w:hAnsi=".HiraKakuInterface-W6" w:cs="Times New Roman" w:hint="eastAsia"/>
          <w:bCs/>
          <w:color w:val="000000"/>
          <w:sz w:val="28"/>
          <w:szCs w:val="28"/>
        </w:rPr>
        <w:t>”</w:t>
      </w:r>
      <w:r w:rsidRPr="003D03F8">
        <w:rPr>
          <w:rFonts w:ascii="HGMaruGothicMPRO" w:eastAsia="HGMaruGothicMPRO" w:hAnsi="MS Mincho" w:cs="MS Mincho" w:hint="eastAsia"/>
          <w:bCs/>
          <w:color w:val="000000"/>
          <w:sz w:val="28"/>
          <w:szCs w:val="28"/>
        </w:rPr>
        <w:t>戦士</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SFUIDisplay-Semibold" w:cs="Times New Roman" w:hint="eastAsia"/>
          <w:color w:val="000000"/>
          <w:sz w:val="28"/>
          <w:szCs w:val="28"/>
        </w:rPr>
        <w:t xml:space="preserve"> </w:t>
      </w:r>
      <w:r w:rsidRPr="003D03F8">
        <w:rPr>
          <w:rFonts w:ascii="HGMaruGothicMPRO" w:eastAsia="HGMaruGothicMPRO" w:hAnsi="MS Mincho" w:cs="MS Mincho" w:hint="eastAsia"/>
          <w:bCs/>
          <w:color w:val="000000"/>
          <w:sz w:val="28"/>
          <w:szCs w:val="28"/>
        </w:rPr>
        <w:t>として、</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MS Mincho" w:cs="MS Mincho" w:hint="eastAsia"/>
          <w:bCs/>
          <w:color w:val="000000"/>
          <w:sz w:val="28"/>
          <w:szCs w:val="28"/>
        </w:rPr>
        <w:t>人類の平和</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SFUIDisplay-Semibold" w:cs="Times New Roman" w:hint="eastAsia"/>
          <w:color w:val="000000"/>
          <w:sz w:val="28"/>
          <w:szCs w:val="28"/>
        </w:rPr>
        <w:t xml:space="preserve"> </w:t>
      </w:r>
      <w:r w:rsidRPr="003D03F8">
        <w:rPr>
          <w:rFonts w:ascii="HGMaruGothicMPRO" w:eastAsia="HGMaruGothicMPRO" w:hAnsi="MS Mincho" w:cs="MS Mincho" w:hint="eastAsia"/>
          <w:bCs/>
          <w:color w:val="000000"/>
          <w:sz w:val="28"/>
          <w:szCs w:val="28"/>
        </w:rPr>
        <w:t>を促す義務が生じる」</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ポール・リシャール</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SFUIDisplay-Semibold" w:cs="Times New Roman" w:hint="eastAsia"/>
          <w:color w:val="000000"/>
          <w:sz w:val="28"/>
          <w:szCs w:val="28"/>
        </w:rPr>
        <w:t>1874</w:t>
      </w:r>
      <w:r w:rsidRPr="003D03F8">
        <w:rPr>
          <w:rFonts w:ascii="HGMaruGothicMPRO" w:eastAsia="HGMaruGothicMPRO" w:hAnsi="MS Mincho" w:cs="MS Mincho" w:hint="eastAsia"/>
          <w:bCs/>
          <w:color w:val="000000"/>
          <w:sz w:val="28"/>
          <w:szCs w:val="28"/>
        </w:rPr>
        <w:t>～</w:t>
      </w:r>
      <w:r w:rsidRPr="003D03F8">
        <w:rPr>
          <w:rFonts w:ascii="HGMaruGothicMPRO" w:eastAsia="HGMaruGothicMPRO" w:hAnsi=".SFUIDisplay-Semibold" w:cs="Times New Roman" w:hint="eastAsia"/>
          <w:color w:val="000000"/>
          <w:sz w:val="28"/>
          <w:szCs w:val="28"/>
        </w:rPr>
        <w:t>1964</w:t>
      </w:r>
      <w:r w:rsidRPr="003D03F8">
        <w:rPr>
          <w:rFonts w:ascii="HGMaruGothicMPRO" w:eastAsia="HGMaruGothicMPRO" w:hAnsi=".HiraKakuInterface-W6" w:cs="Times New Roman" w:hint="eastAsia"/>
          <w:bCs/>
          <w:color w:val="000000"/>
          <w:sz w:val="28"/>
          <w:szCs w:val="28"/>
        </w:rPr>
        <w:t>)</w:t>
      </w:r>
      <w:r w:rsidRPr="003D03F8">
        <w:rPr>
          <w:rFonts w:ascii="HGMaruGothicMPRO" w:eastAsia="HGMaruGothicMPRO" w:hAnsi=".SFUIDisplay-Semibold" w:cs="Times New Roman" w:hint="eastAsia"/>
          <w:color w:val="000000"/>
          <w:sz w:val="28"/>
          <w:szCs w:val="28"/>
        </w:rPr>
        <w:t xml:space="preserve"> </w:t>
      </w:r>
      <w:r w:rsidRPr="003D03F8">
        <w:rPr>
          <w:rFonts w:ascii="HGMaruGothicMPRO" w:eastAsia="HGMaruGothicMPRO" w:hAnsi="MS Mincho" w:cs="MS Mincho" w:hint="eastAsia"/>
          <w:bCs/>
          <w:color w:val="000000"/>
          <w:sz w:val="28"/>
          <w:szCs w:val="28"/>
        </w:rPr>
        <w:t>フランスキリスト教牧師、弁護士、詩人。「告日本國」社会教育研究所</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 xml:space="preserve">「外国からやってくる旅行者の誰もが、この国民から深い恩恵を覚えることは確かです。それほど日本人は世界でも際立つ興味深い民族で、しかも感謝の念は特定の個人にだけでなく日本全体に強く感じます」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SFUIDisplay-Semibold" w:cs="Times New Roman" w:hint="eastAsia"/>
          <w:color w:val="000000"/>
          <w:sz w:val="28"/>
          <w:szCs w:val="28"/>
        </w:rPr>
        <w:t>1900</w:t>
      </w:r>
      <w:r w:rsidRPr="003D03F8">
        <w:rPr>
          <w:rFonts w:ascii="HGMaruGothicMPRO" w:eastAsia="HGMaruGothicMPRO" w:hAnsi="MS Mincho" w:cs="MS Mincho" w:hint="eastAsia"/>
          <w:bCs/>
          <w:color w:val="000000"/>
          <w:sz w:val="28"/>
          <w:szCs w:val="28"/>
        </w:rPr>
        <w:t>年の北清事変</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MS Mincho" w:cs="MS Mincho" w:hint="eastAsia"/>
          <w:bCs/>
          <w:color w:val="000000"/>
          <w:sz w:val="28"/>
          <w:szCs w:val="28"/>
        </w:rPr>
        <w:t>義和団事件</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MS Mincho" w:cs="MS Mincho" w:hint="eastAsia"/>
          <w:bCs/>
          <w:color w:val="000000"/>
          <w:sz w:val="28"/>
          <w:szCs w:val="28"/>
        </w:rPr>
        <w:t>で、日本の軍隊が武勇、規律、装備、敗者への人道的処遇の点で他国より優っていて、卓抜した愛国心を発揮したと絶賛。</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「この魅力的国民に待ち受けるものは、何かとても良い運命であることは確かです」</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エリザ・ルアマー・シドモア</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SFUIDisplay-Semibold" w:cs="Times New Roman" w:hint="eastAsia"/>
          <w:color w:val="000000"/>
          <w:sz w:val="28"/>
          <w:szCs w:val="28"/>
        </w:rPr>
        <w:t>1856</w:t>
      </w:r>
      <w:r w:rsidRPr="003D03F8">
        <w:rPr>
          <w:rFonts w:ascii="HGMaruGothicMPRO" w:eastAsia="HGMaruGothicMPRO" w:hAnsi="MS Mincho" w:cs="MS Mincho" w:hint="eastAsia"/>
          <w:bCs/>
          <w:color w:val="000000"/>
          <w:sz w:val="28"/>
          <w:szCs w:val="28"/>
        </w:rPr>
        <w:t>～</w:t>
      </w:r>
      <w:r w:rsidRPr="003D03F8">
        <w:rPr>
          <w:rFonts w:ascii="HGMaruGothicMPRO" w:eastAsia="HGMaruGothicMPRO" w:hAnsi=".SFUIDisplay-Semibold" w:cs="Times New Roman" w:hint="eastAsia"/>
          <w:color w:val="000000"/>
          <w:sz w:val="28"/>
          <w:szCs w:val="28"/>
        </w:rPr>
        <w:t>1928</w:t>
      </w:r>
      <w:r w:rsidRPr="003D03F8">
        <w:rPr>
          <w:rFonts w:ascii="HGMaruGothicMPRO" w:eastAsia="HGMaruGothicMPRO" w:hAnsi=".HiraKakuInterface-W6" w:cs="Times New Roman" w:hint="eastAsia"/>
          <w:bCs/>
          <w:color w:val="000000"/>
          <w:sz w:val="28"/>
          <w:szCs w:val="28"/>
        </w:rPr>
        <w:t>)</w:t>
      </w:r>
      <w:r w:rsidRPr="003D03F8">
        <w:rPr>
          <w:rFonts w:ascii="HGMaruGothicMPRO" w:eastAsia="HGMaruGothicMPRO" w:hAnsi="MS Mincho" w:cs="MS Mincho" w:hint="eastAsia"/>
          <w:bCs/>
          <w:color w:val="000000"/>
          <w:sz w:val="28"/>
          <w:szCs w:val="28"/>
        </w:rPr>
        <w:t>地理学者、著作家</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ナショナルジオグラフィック理事</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r w:rsidRPr="003D03F8">
        <w:rPr>
          <w:rFonts w:ascii="HGMaruGothicMPRO" w:eastAsia="HGMaruGothicMPRO" w:hAnsi="MS Mincho" w:cs="MS Mincho" w:hint="eastAsia"/>
          <w:bCs/>
          <w:color w:val="000000"/>
          <w:sz w:val="28"/>
          <w:szCs w:val="28"/>
        </w:rPr>
        <w:t>「シドモア日本紀行　明治の人力車ツアー」外崎克久訳、講談社学術文庫</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私がどうしても滅びて欲しくないひとつの民族がある。それは日本人だ。あれほど古い文明をそのままに今に伝えている民族は他にはない。日本の近代における発展、それは大変目覚しいが、不思議ではない」</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日本は太古から文明を積み重ねてきたからこそ、明治に入り欧米の文化を急速に輸入しても発展できたのだ。どの民族もこれだけ急な発展をするだけの資格はない。しかし、日本にはその資格がある。古くから文明を積み上げてきたからこそ資格がある。彼らは貧しい。しかし高貴である」</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パウル・ルイス・チャールス・クラウデル</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SFUIDisplay-Semibold" w:cs="Times New Roman" w:hint="eastAsia"/>
          <w:color w:val="000000"/>
          <w:sz w:val="28"/>
          <w:szCs w:val="28"/>
        </w:rPr>
        <w:t>1868</w:t>
      </w:r>
      <w:r w:rsidRPr="003D03F8">
        <w:rPr>
          <w:rFonts w:ascii="HGMaruGothicMPRO" w:eastAsia="HGMaruGothicMPRO" w:hAnsi="MS Mincho" w:cs="MS Mincho" w:hint="eastAsia"/>
          <w:bCs/>
          <w:color w:val="000000"/>
          <w:sz w:val="28"/>
          <w:szCs w:val="28"/>
        </w:rPr>
        <w:t>～</w:t>
      </w:r>
      <w:r w:rsidRPr="003D03F8">
        <w:rPr>
          <w:rFonts w:ascii="HGMaruGothicMPRO" w:eastAsia="HGMaruGothicMPRO" w:hAnsi=".SFUIDisplay-Semibold" w:cs="Times New Roman" w:hint="eastAsia"/>
          <w:color w:val="000000"/>
          <w:sz w:val="28"/>
          <w:szCs w:val="28"/>
        </w:rPr>
        <w:t>1955</w:t>
      </w:r>
      <w:r w:rsidRPr="003D03F8">
        <w:rPr>
          <w:rFonts w:ascii="HGMaruGothicMPRO" w:eastAsia="HGMaruGothicMPRO" w:hAnsi=".HiraKakuInterface-W6" w:cs="Times New Roman" w:hint="eastAsia"/>
          <w:bCs/>
          <w:color w:val="000000"/>
          <w:sz w:val="28"/>
          <w:szCs w:val="28"/>
        </w:rPr>
        <w:t>)</w:t>
      </w:r>
      <w:r w:rsidRPr="003D03F8">
        <w:rPr>
          <w:rFonts w:ascii="HGMaruGothicMPRO" w:eastAsia="HGMaruGothicMPRO" w:hAnsi="MS Mincho" w:cs="MS Mincho" w:hint="eastAsia"/>
          <w:bCs/>
          <w:color w:val="000000"/>
          <w:sz w:val="28"/>
          <w:szCs w:val="28"/>
        </w:rPr>
        <w:t xml:space="preserve">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フランス劇作家・詩人、駐日フランス大使</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「私の予想ではおそらく</w:t>
      </w:r>
      <w:r w:rsidRPr="003D03F8">
        <w:rPr>
          <w:rFonts w:ascii="HGMaruGothicMPRO" w:eastAsia="HGMaruGothicMPRO" w:hAnsi=".SFUIDisplay-Semibold" w:cs="Times New Roman" w:hint="eastAsia"/>
          <w:color w:val="000000"/>
          <w:sz w:val="28"/>
          <w:szCs w:val="28"/>
        </w:rPr>
        <w:t>21</w:t>
      </w:r>
      <w:r w:rsidRPr="003D03F8">
        <w:rPr>
          <w:rFonts w:ascii="HGMaruGothicMPRO" w:eastAsia="HGMaruGothicMPRO" w:hAnsi="MS Mincho" w:cs="MS Mincho" w:hint="eastAsia"/>
          <w:bCs/>
          <w:color w:val="000000"/>
          <w:sz w:val="28"/>
          <w:szCs w:val="28"/>
        </w:rPr>
        <w:t>世紀は日本の世紀になる」</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lastRenderedPageBreak/>
        <w:t>李登輝元台湾総統</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w:t>
      </w:r>
      <w:r w:rsidRPr="003D03F8">
        <w:rPr>
          <w:rFonts w:ascii="HGMaruGothicMPRO" w:eastAsia="HGMaruGothicMPRO" w:hAnsi=".SFUIDisplay-Semibold" w:cs="Times New Roman" w:hint="eastAsia"/>
          <w:color w:val="000000"/>
          <w:sz w:val="28"/>
          <w:szCs w:val="28"/>
        </w:rPr>
        <w:t>21</w:t>
      </w:r>
      <w:r w:rsidRPr="003D03F8">
        <w:rPr>
          <w:rFonts w:ascii="HGMaruGothicMPRO" w:eastAsia="HGMaruGothicMPRO" w:hAnsi="MS Mincho" w:cs="MS Mincho" w:hint="eastAsia"/>
          <w:bCs/>
          <w:color w:val="000000"/>
          <w:sz w:val="28"/>
          <w:szCs w:val="28"/>
        </w:rPr>
        <w:t>世紀は日本の世紀になる」</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r w:rsidRPr="003D03F8">
        <w:rPr>
          <w:rFonts w:ascii="HGMaruGothicMPRO" w:eastAsia="HGMaruGothicMPRO" w:hAnsi="MS Mincho" w:cs="MS Mincho" w:hint="eastAsia"/>
          <w:bCs/>
          <w:color w:val="000000"/>
          <w:sz w:val="28"/>
          <w:szCs w:val="28"/>
        </w:rPr>
        <w:t>ハーマン・カーン</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SFUIDisplay-Semibold" w:cs="Times New Roman" w:hint="eastAsia"/>
          <w:color w:val="000000"/>
          <w:sz w:val="28"/>
          <w:szCs w:val="28"/>
        </w:rPr>
        <w:t>1922</w:t>
      </w:r>
      <w:r w:rsidRPr="003D03F8">
        <w:rPr>
          <w:rFonts w:ascii="HGMaruGothicMPRO" w:eastAsia="HGMaruGothicMPRO" w:hAnsi="MS Mincho" w:cs="MS Mincho" w:hint="eastAsia"/>
          <w:bCs/>
          <w:color w:val="000000"/>
          <w:sz w:val="28"/>
          <w:szCs w:val="28"/>
        </w:rPr>
        <w:t>～</w:t>
      </w:r>
      <w:r w:rsidRPr="003D03F8">
        <w:rPr>
          <w:rFonts w:ascii="HGMaruGothicMPRO" w:eastAsia="HGMaruGothicMPRO" w:hAnsi=".SFUIDisplay-Semibold" w:cs="Times New Roman" w:hint="eastAsia"/>
          <w:color w:val="000000"/>
          <w:sz w:val="28"/>
          <w:szCs w:val="28"/>
        </w:rPr>
        <w:t>1983</w:t>
      </w:r>
      <w:r w:rsidRPr="003D03F8">
        <w:rPr>
          <w:rFonts w:ascii="HGMaruGothicMPRO" w:eastAsia="HGMaruGothicMPRO" w:hAnsi=".HiraKakuInterface-W6" w:cs="Times New Roman" w:hint="eastAsia"/>
          <w:bCs/>
          <w:color w:val="000000"/>
          <w:sz w:val="28"/>
          <w:szCs w:val="28"/>
        </w:rPr>
        <w:t>)</w:t>
      </w:r>
      <w:r w:rsidRPr="003D03F8">
        <w:rPr>
          <w:rFonts w:ascii="HGMaruGothicMPRO" w:eastAsia="HGMaruGothicMPRO" w:hAnsi="MS Mincho" w:cs="MS Mincho" w:hint="eastAsia"/>
          <w:bCs/>
          <w:color w:val="000000"/>
          <w:sz w:val="28"/>
          <w:szCs w:val="28"/>
        </w:rPr>
        <w:t>未来学者、軍事理論家</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別冊</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MS Mincho" w:cs="MS Mincho" w:hint="eastAsia"/>
          <w:bCs/>
          <w:color w:val="000000"/>
          <w:sz w:val="28"/>
          <w:szCs w:val="28"/>
        </w:rPr>
        <w:t>正論</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SFUIDisplay-Semibold" w:cs="Times New Roman" w:hint="eastAsia"/>
          <w:color w:val="000000"/>
          <w:sz w:val="28"/>
          <w:szCs w:val="28"/>
        </w:rPr>
        <w:t xml:space="preserve"> 2014</w:t>
      </w:r>
      <w:r w:rsidRPr="003D03F8">
        <w:rPr>
          <w:rFonts w:ascii="HGMaruGothicMPRO" w:eastAsia="HGMaruGothicMPRO" w:hAnsi="MS Mincho" w:cs="MS Mincho" w:hint="eastAsia"/>
          <w:bCs/>
          <w:color w:val="000000"/>
          <w:sz w:val="28"/>
          <w:szCs w:val="28"/>
        </w:rPr>
        <w:t>年</w:t>
      </w:r>
      <w:r w:rsidRPr="003D03F8">
        <w:rPr>
          <w:rFonts w:ascii="HGMaruGothicMPRO" w:eastAsia="HGMaruGothicMPRO" w:hAnsi=".SFUIDisplay-Semibold" w:cs="Times New Roman" w:hint="eastAsia"/>
          <w:color w:val="000000"/>
          <w:sz w:val="28"/>
          <w:szCs w:val="28"/>
        </w:rPr>
        <w:t>4</w:t>
      </w:r>
      <w:r w:rsidRPr="003D03F8">
        <w:rPr>
          <w:rFonts w:ascii="HGMaruGothicMPRO" w:eastAsia="HGMaruGothicMPRO" w:hAnsi="MS Mincho" w:cs="MS Mincho" w:hint="eastAsia"/>
          <w:bCs/>
          <w:color w:val="000000"/>
          <w:sz w:val="28"/>
          <w:szCs w:val="28"/>
        </w:rPr>
        <w:t>月号</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これらのコメントを見てどう感じるでしょうか？　嬉しくならない人はいないでしょう。「言い過ぎではないか？」と思う人も多くいると思います。でもここで驚いたり自己陶酔している暇はありません。</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当然のことながら、この本の目的は自画自賛や自己陶酔ではありません。この本で最も大事なことですが、日本人は今こそ兜の緒を締め直す時にきていることを知っていただきたいのです。</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今から</w:t>
      </w:r>
      <w:r w:rsidRPr="003D03F8">
        <w:rPr>
          <w:rFonts w:ascii="HGMaruGothicMPRO" w:eastAsia="HGMaruGothicMPRO" w:hAnsi=".SFUIDisplay-Semibold" w:cs="Times New Roman" w:hint="eastAsia"/>
          <w:color w:val="000000"/>
          <w:sz w:val="28"/>
          <w:szCs w:val="28"/>
        </w:rPr>
        <w:t>34</w:t>
      </w:r>
      <w:r w:rsidRPr="003D03F8">
        <w:rPr>
          <w:rFonts w:ascii="HGMaruGothicMPRO" w:eastAsia="HGMaruGothicMPRO" w:hAnsi="MS Mincho" w:cs="MS Mincho" w:hint="eastAsia"/>
          <w:bCs/>
          <w:color w:val="000000"/>
          <w:sz w:val="28"/>
          <w:szCs w:val="28"/>
        </w:rPr>
        <w:t>年前に亡くなられ、生前は歴代の首相の相談役を務めるなどの偉人であった安岡正篤さんが、当時既にその頃の日本を憂いていました。</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貴重な内容なので、私が管理人を務めます、「頑張れ日本</w:t>
      </w:r>
      <w:r w:rsidRPr="003D03F8">
        <w:rPr>
          <w:rFonts w:ascii="HGMaruGothicMPRO" w:eastAsia="HGMaruGothicMPRO" w:hAnsi=".SFUIDisplay-Semibold" w:cs="Times New Roman" w:hint="eastAsia"/>
          <w:color w:val="000000"/>
          <w:sz w:val="28"/>
          <w:szCs w:val="28"/>
        </w:rPr>
        <w:t>.</w:t>
      </w:r>
      <w:proofErr w:type="spellStart"/>
      <w:r w:rsidRPr="003D03F8">
        <w:rPr>
          <w:rFonts w:ascii="HGMaruGothicMPRO" w:eastAsia="HGMaruGothicMPRO" w:hAnsi=".SFUIDisplay-Semibold" w:cs="Times New Roman" w:hint="eastAsia"/>
          <w:color w:val="000000"/>
          <w:sz w:val="28"/>
          <w:szCs w:val="28"/>
        </w:rPr>
        <w:t>com</w:t>
      </w:r>
      <w:proofErr w:type="spellEnd"/>
      <w:r w:rsidRPr="003D03F8">
        <w:rPr>
          <w:rFonts w:ascii="HGMaruGothicMPRO" w:eastAsia="HGMaruGothicMPRO" w:hAnsi="MS Mincho" w:cs="MS Mincho" w:hint="eastAsia"/>
          <w:bCs/>
          <w:color w:val="000000"/>
          <w:sz w:val="28"/>
          <w:szCs w:val="28"/>
        </w:rPr>
        <w:t>」のホームページにもあるその文章をここで一度ご紹介いたします。</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内外の状況を深思しましょう。</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このままでいけば、日本は自滅するほかはありません。</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我々はこれをどうすることもできないのでしょうか。</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我々が何もしなければ、誰がどうしてくれましょうか。</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我々が何とかする他ないのです。</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我々は日本を変えることができます。</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暗黒を嘆くより、一燈をつけましょう。</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我々はまず、我々の周囲の暗を照らす一燈になりましょう。</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手の届く限り、至る所に燈明を供えましょう。</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一人一燈なれば万人万燈です。</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日本はたちまち明るくなりましょう。</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これ我々の万燈行であります。</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互いに真剣にこの世直し行を励もうではありませんか。</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安岡正篤さんが故人となって早</w:t>
      </w:r>
      <w:r w:rsidRPr="003D03F8">
        <w:rPr>
          <w:rFonts w:ascii="HGMaruGothicMPRO" w:eastAsia="HGMaruGothicMPRO" w:hAnsi=".SFUIDisplay-Semibold" w:cs="Times New Roman" w:hint="eastAsia"/>
          <w:color w:val="000000"/>
          <w:sz w:val="28"/>
          <w:szCs w:val="28"/>
        </w:rPr>
        <w:t>34</w:t>
      </w:r>
      <w:r w:rsidRPr="003D03F8">
        <w:rPr>
          <w:rFonts w:ascii="HGMaruGothicMPRO" w:eastAsia="HGMaruGothicMPRO" w:hAnsi="MS Mincho" w:cs="MS Mincho" w:hint="eastAsia"/>
          <w:bCs/>
          <w:color w:val="000000"/>
          <w:sz w:val="28"/>
          <w:szCs w:val="28"/>
        </w:rPr>
        <w:t>年、果たして日本は良くなったでしょうか？</w:t>
      </w:r>
      <w:r w:rsidRPr="003D03F8">
        <w:rPr>
          <w:rFonts w:ascii="HGMaruGothicMPRO" w:eastAsia="HGMaruGothicMPRO" w:hAnsi=".SFUIDisplay-Semibold" w:cs="Times New Roman" w:hint="eastAsia"/>
          <w:color w:val="000000"/>
          <w:sz w:val="28"/>
          <w:szCs w:val="28"/>
        </w:rPr>
        <w:t xml:space="preserve"> </w:t>
      </w:r>
      <w:r w:rsidRPr="003D03F8">
        <w:rPr>
          <w:rFonts w:ascii="HGMaruGothicMPRO" w:eastAsia="HGMaruGothicMPRO" w:hAnsi="MS Mincho" w:cs="MS Mincho" w:hint="eastAsia"/>
          <w:bCs/>
          <w:color w:val="000000"/>
          <w:sz w:val="28"/>
          <w:szCs w:val="28"/>
        </w:rPr>
        <w:t>安岡さんの憂いは命中し、世の中は少しづつ悪くなっていないでしょうか？</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lastRenderedPageBreak/>
        <w:t>他にもあの偉大な経営者、松下幸之助さんが</w:t>
      </w:r>
      <w:r w:rsidRPr="003D03F8">
        <w:rPr>
          <w:rFonts w:ascii="HGMaruGothicMPRO" w:eastAsia="HGMaruGothicMPRO" w:hAnsi=".SFUIDisplay-Semibold" w:cs="Times New Roman" w:hint="eastAsia"/>
          <w:color w:val="000000"/>
          <w:sz w:val="28"/>
          <w:szCs w:val="28"/>
        </w:rPr>
        <w:t>1980</w:t>
      </w:r>
      <w:r w:rsidRPr="003D03F8">
        <w:rPr>
          <w:rFonts w:ascii="HGMaruGothicMPRO" w:eastAsia="HGMaruGothicMPRO" w:hAnsi="MS Mincho" w:cs="MS Mincho" w:hint="eastAsia"/>
          <w:bCs/>
          <w:color w:val="000000"/>
          <w:sz w:val="28"/>
          <w:szCs w:val="28"/>
        </w:rPr>
        <w:t>年に当時の政治を嘆き、私財を投じて松下政経塾という政治家育成の学校を作りました。その学校の卒業生として初めて首相となった野田政権も誕生しましたが、彼の元で日本は少しでも良くなったでしょうか。</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これは鍵山秀三郎さんの言葉ですが、国を良くするのは首相でも、政治家でも、官僚でも役人でもありません。私たち国民一人ひとりなのです。国民一人ひとりの心構え、行いが集まって、村＞町＞市＞県＞国の姿になります。</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とても簡単な例で言うとタバコのポイ捨てです。「タバコの吸殻ひとつくらいはゴミにならないから</w:t>
      </w:r>
      <w:r w:rsidRPr="003D03F8">
        <w:rPr>
          <w:rFonts w:ascii="HGMaruGothicMPRO" w:eastAsia="HGMaruGothicMPRO" w:hAnsi=".SFUIDisplay-Semibold" w:cs="Times New Roman" w:hint="eastAsia"/>
          <w:color w:val="000000"/>
          <w:sz w:val="28"/>
          <w:szCs w:val="28"/>
        </w:rPr>
        <w:t>...</w:t>
      </w:r>
      <w:r w:rsidRPr="003D03F8">
        <w:rPr>
          <w:rFonts w:ascii="HGMaruGothicMPRO" w:eastAsia="HGMaruGothicMPRO" w:hAnsi="MS Mincho" w:cs="MS Mincho" w:hint="eastAsia"/>
          <w:bCs/>
          <w:color w:val="000000"/>
          <w:sz w:val="28"/>
          <w:szCs w:val="28"/>
        </w:rPr>
        <w:t>」とか、「どうせ市が掃除をしてくれるから</w:t>
      </w:r>
      <w:r w:rsidRPr="003D03F8">
        <w:rPr>
          <w:rFonts w:ascii="HGMaruGothicMPRO" w:eastAsia="HGMaruGothicMPRO" w:hAnsi=".SFUIDisplay-Semibold" w:cs="Times New Roman" w:hint="eastAsia"/>
          <w:color w:val="000000"/>
          <w:sz w:val="28"/>
          <w:szCs w:val="28"/>
        </w:rPr>
        <w:t>...</w:t>
      </w:r>
      <w:r w:rsidRPr="003D03F8">
        <w:rPr>
          <w:rFonts w:ascii="HGMaruGothicMPRO" w:eastAsia="HGMaruGothicMPRO" w:hAnsi="MS Mincho" w:cs="MS Mincho" w:hint="eastAsia"/>
          <w:bCs/>
          <w:color w:val="000000"/>
          <w:sz w:val="28"/>
          <w:szCs w:val="28"/>
        </w:rPr>
        <w:t>」という、自分勝手なエゴから来ます。そういうエゴが集まると、国もたちまち悪くなってしまいます。</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人、一人の存在は自分の両親</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MS Mincho" w:cs="MS Mincho" w:hint="eastAsia"/>
          <w:bCs/>
          <w:color w:val="000000"/>
          <w:sz w:val="28"/>
          <w:szCs w:val="28"/>
        </w:rPr>
        <w:t>２人</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MS Mincho" w:cs="MS Mincho" w:hint="eastAsia"/>
          <w:bCs/>
          <w:color w:val="000000"/>
          <w:sz w:val="28"/>
          <w:szCs w:val="28"/>
        </w:rPr>
        <w:t>、おじいちゃん、おばあちゃん</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MS Mincho" w:cs="MS Mincho" w:hint="eastAsia"/>
          <w:bCs/>
          <w:color w:val="000000"/>
          <w:sz w:val="28"/>
          <w:szCs w:val="28"/>
        </w:rPr>
        <w:t>父親、母親両方で４人</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MS Mincho" w:cs="MS Mincho" w:hint="eastAsia"/>
          <w:bCs/>
          <w:color w:val="000000"/>
          <w:sz w:val="28"/>
          <w:szCs w:val="28"/>
        </w:rPr>
        <w:t>、さらにその親たち</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MS Mincho" w:cs="MS Mincho" w:hint="eastAsia"/>
          <w:bCs/>
          <w:color w:val="000000"/>
          <w:sz w:val="28"/>
          <w:szCs w:val="28"/>
        </w:rPr>
        <w:t>８人</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SFUIDisplay-Semibold" w:cs="Times New Roman" w:hint="eastAsia"/>
          <w:color w:val="000000"/>
          <w:sz w:val="28"/>
          <w:szCs w:val="28"/>
        </w:rPr>
        <w:t xml:space="preserve"> </w:t>
      </w:r>
      <w:r w:rsidRPr="003D03F8">
        <w:rPr>
          <w:rFonts w:ascii="HGMaruGothicMPRO" w:eastAsia="HGMaruGothicMPRO" w:hAnsi="MS Mincho" w:cs="MS Mincho" w:hint="eastAsia"/>
          <w:bCs/>
          <w:color w:val="000000"/>
          <w:sz w:val="28"/>
          <w:szCs w:val="28"/>
        </w:rPr>
        <w:t>というように辿っていくと、倍々ゲームのように</w:t>
      </w:r>
      <w:r w:rsidRPr="003D03F8">
        <w:rPr>
          <w:rFonts w:ascii="HGMaruGothicMPRO" w:eastAsia="HGMaruGothicMPRO" w:hAnsi=".SFUIDisplay-Semibold" w:cs="Times New Roman" w:hint="eastAsia"/>
          <w:color w:val="000000"/>
          <w:sz w:val="28"/>
          <w:szCs w:val="28"/>
        </w:rPr>
        <w:t>10</w:t>
      </w:r>
      <w:r w:rsidRPr="003D03F8">
        <w:rPr>
          <w:rFonts w:ascii="HGMaruGothicMPRO" w:eastAsia="HGMaruGothicMPRO" w:hAnsi="MS Mincho" w:cs="MS Mincho" w:hint="eastAsia"/>
          <w:bCs/>
          <w:color w:val="000000"/>
          <w:sz w:val="28"/>
          <w:szCs w:val="28"/>
        </w:rPr>
        <w:t>代も遡れば</w:t>
      </w:r>
      <w:r w:rsidRPr="003D03F8">
        <w:rPr>
          <w:rFonts w:ascii="HGMaruGothicMPRO" w:eastAsia="HGMaruGothicMPRO" w:hAnsi=".SFUIDisplay-Semibold" w:cs="Times New Roman" w:hint="eastAsia"/>
          <w:color w:val="000000"/>
          <w:sz w:val="28"/>
          <w:szCs w:val="28"/>
        </w:rPr>
        <w:t>1.024</w:t>
      </w:r>
      <w:r w:rsidRPr="003D03F8">
        <w:rPr>
          <w:rFonts w:ascii="HGMaruGothicMPRO" w:eastAsia="HGMaruGothicMPRO" w:hAnsi="MS Mincho" w:cs="MS Mincho" w:hint="eastAsia"/>
          <w:bCs/>
          <w:color w:val="000000"/>
          <w:sz w:val="28"/>
          <w:szCs w:val="28"/>
        </w:rPr>
        <w:t>人。</w:t>
      </w:r>
      <w:r w:rsidRPr="003D03F8">
        <w:rPr>
          <w:rFonts w:ascii="HGMaruGothicMPRO" w:eastAsia="HGMaruGothicMPRO" w:hAnsi=".SFUIDisplay-Semibold" w:cs="Times New Roman" w:hint="eastAsia"/>
          <w:color w:val="000000"/>
          <w:sz w:val="28"/>
          <w:szCs w:val="28"/>
        </w:rPr>
        <w:t>15</w:t>
      </w:r>
      <w:r w:rsidRPr="003D03F8">
        <w:rPr>
          <w:rFonts w:ascii="HGMaruGothicMPRO" w:eastAsia="HGMaruGothicMPRO" w:hAnsi="MS Mincho" w:cs="MS Mincho" w:hint="eastAsia"/>
          <w:bCs/>
          <w:color w:val="000000"/>
          <w:sz w:val="28"/>
          <w:szCs w:val="28"/>
        </w:rPr>
        <w:t>代遡れば３万２千人以上、</w:t>
      </w:r>
      <w:r w:rsidRPr="003D03F8">
        <w:rPr>
          <w:rFonts w:ascii="HGMaruGothicMPRO" w:eastAsia="HGMaruGothicMPRO" w:hAnsi=".SFUIDisplay-Semibold" w:cs="Times New Roman" w:hint="eastAsia"/>
          <w:color w:val="000000"/>
          <w:sz w:val="28"/>
          <w:szCs w:val="28"/>
        </w:rPr>
        <w:t>20</w:t>
      </w:r>
      <w:r w:rsidRPr="003D03F8">
        <w:rPr>
          <w:rFonts w:ascii="HGMaruGothicMPRO" w:eastAsia="HGMaruGothicMPRO" w:hAnsi="MS Mincho" w:cs="MS Mincho" w:hint="eastAsia"/>
          <w:bCs/>
          <w:color w:val="000000"/>
          <w:sz w:val="28"/>
          <w:szCs w:val="28"/>
        </w:rPr>
        <w:t>代では何と</w:t>
      </w:r>
      <w:r w:rsidRPr="003D03F8">
        <w:rPr>
          <w:rFonts w:ascii="HGMaruGothicMPRO" w:eastAsia="HGMaruGothicMPRO" w:hAnsi=".SFUIDisplay-Semibold" w:cs="Times New Roman" w:hint="eastAsia"/>
          <w:color w:val="000000"/>
          <w:sz w:val="28"/>
          <w:szCs w:val="28"/>
        </w:rPr>
        <w:t>100</w:t>
      </w:r>
      <w:r w:rsidRPr="003D03F8">
        <w:rPr>
          <w:rFonts w:ascii="HGMaruGothicMPRO" w:eastAsia="HGMaruGothicMPRO" w:hAnsi="MS Mincho" w:cs="MS Mincho" w:hint="eastAsia"/>
          <w:bCs/>
          <w:color w:val="000000"/>
          <w:sz w:val="28"/>
          <w:szCs w:val="28"/>
        </w:rPr>
        <w:t>万人もの親の親たち、つまりご先祖様たちと繋がっていることが分かります。江戸時代の徳川家は僅か</w:t>
      </w:r>
      <w:r w:rsidRPr="003D03F8">
        <w:rPr>
          <w:rFonts w:ascii="HGMaruGothicMPRO" w:eastAsia="HGMaruGothicMPRO" w:hAnsi=".SFUIDisplay-Semibold" w:cs="Times New Roman" w:hint="eastAsia"/>
          <w:color w:val="000000"/>
          <w:sz w:val="28"/>
          <w:szCs w:val="28"/>
        </w:rPr>
        <w:t>15</w:t>
      </w:r>
      <w:r w:rsidRPr="003D03F8">
        <w:rPr>
          <w:rFonts w:ascii="HGMaruGothicMPRO" w:eastAsia="HGMaruGothicMPRO" w:hAnsi="MS Mincho" w:cs="MS Mincho" w:hint="eastAsia"/>
          <w:bCs/>
          <w:color w:val="000000"/>
          <w:sz w:val="28"/>
          <w:szCs w:val="28"/>
        </w:rPr>
        <w:t>代で</w:t>
      </w:r>
      <w:r w:rsidRPr="003D03F8">
        <w:rPr>
          <w:rFonts w:ascii="HGMaruGothicMPRO" w:eastAsia="HGMaruGothicMPRO" w:hAnsi=".SFUIDisplay-Semibold" w:cs="Times New Roman" w:hint="eastAsia"/>
          <w:color w:val="000000"/>
          <w:sz w:val="28"/>
          <w:szCs w:val="28"/>
        </w:rPr>
        <w:t>260</w:t>
      </w:r>
      <w:r w:rsidRPr="003D03F8">
        <w:rPr>
          <w:rFonts w:ascii="HGMaruGothicMPRO" w:eastAsia="HGMaruGothicMPRO" w:hAnsi="MS Mincho" w:cs="MS Mincho" w:hint="eastAsia"/>
          <w:bCs/>
          <w:color w:val="000000"/>
          <w:sz w:val="28"/>
          <w:szCs w:val="28"/>
        </w:rPr>
        <w:t>年。</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つまり</w:t>
      </w:r>
      <w:r w:rsidRPr="003D03F8">
        <w:rPr>
          <w:rFonts w:ascii="HGMaruGothicMPRO" w:eastAsia="HGMaruGothicMPRO" w:hAnsi=".SFUIDisplay-Semibold" w:cs="Times New Roman" w:hint="eastAsia"/>
          <w:color w:val="000000"/>
          <w:sz w:val="28"/>
          <w:szCs w:val="28"/>
        </w:rPr>
        <w:t>20</w:t>
      </w:r>
      <w:r w:rsidRPr="003D03F8">
        <w:rPr>
          <w:rFonts w:ascii="HGMaruGothicMPRO" w:eastAsia="HGMaruGothicMPRO" w:hAnsi="MS Mincho" w:cs="MS Mincho" w:hint="eastAsia"/>
          <w:bCs/>
          <w:color w:val="000000"/>
          <w:sz w:val="28"/>
          <w:szCs w:val="28"/>
        </w:rPr>
        <w:t>代遡るなんてまだまだ最近のことです。ちなみに</w:t>
      </w:r>
      <w:r w:rsidRPr="003D03F8">
        <w:rPr>
          <w:rFonts w:ascii="HGMaruGothicMPRO" w:eastAsia="HGMaruGothicMPRO" w:hAnsi=".SFUIDisplay-Semibold" w:cs="Times New Roman" w:hint="eastAsia"/>
          <w:color w:val="000000"/>
          <w:sz w:val="28"/>
          <w:szCs w:val="28"/>
        </w:rPr>
        <w:t>49</w:t>
      </w:r>
      <w:r w:rsidRPr="003D03F8">
        <w:rPr>
          <w:rFonts w:ascii="HGMaruGothicMPRO" w:eastAsia="HGMaruGothicMPRO" w:hAnsi="MS Mincho" w:cs="MS Mincho" w:hint="eastAsia"/>
          <w:bCs/>
          <w:color w:val="000000"/>
          <w:sz w:val="28"/>
          <w:szCs w:val="28"/>
        </w:rPr>
        <w:t>代</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MS Mincho" w:cs="MS Mincho" w:hint="eastAsia"/>
          <w:bCs/>
          <w:color w:val="000000"/>
          <w:sz w:val="28"/>
          <w:szCs w:val="28"/>
        </w:rPr>
        <w:t>徳川家と同じ比率で計算して</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SFUIDisplay-Semibold" w:cs="Times New Roman" w:hint="eastAsia"/>
          <w:color w:val="000000"/>
          <w:sz w:val="28"/>
          <w:szCs w:val="28"/>
        </w:rPr>
        <w:t>850</w:t>
      </w:r>
      <w:r w:rsidRPr="003D03F8">
        <w:rPr>
          <w:rFonts w:ascii="HGMaruGothicMPRO" w:eastAsia="HGMaruGothicMPRO" w:hAnsi="MS Mincho" w:cs="MS Mincho" w:hint="eastAsia"/>
          <w:bCs/>
          <w:color w:val="000000"/>
          <w:sz w:val="28"/>
          <w:szCs w:val="28"/>
        </w:rPr>
        <w:t>年も遡ると、</w:t>
      </w:r>
      <w:r w:rsidRPr="003D03F8">
        <w:rPr>
          <w:rFonts w:ascii="HGMaruGothicMPRO" w:eastAsia="HGMaruGothicMPRO" w:hAnsi=".SFUIDisplay-Semibold" w:cs="Times New Roman" w:hint="eastAsia"/>
          <w:color w:val="000000"/>
          <w:sz w:val="28"/>
          <w:szCs w:val="28"/>
        </w:rPr>
        <w:t>560</w:t>
      </w:r>
      <w:r w:rsidRPr="003D03F8">
        <w:rPr>
          <w:rFonts w:ascii="HGMaruGothicMPRO" w:eastAsia="HGMaruGothicMPRO" w:hAnsi="MS Mincho" w:cs="MS Mincho" w:hint="eastAsia"/>
          <w:bCs/>
          <w:color w:val="000000"/>
          <w:sz w:val="28"/>
          <w:szCs w:val="28"/>
        </w:rPr>
        <w:t>兆人ものご先祖様たちと繋がっています。人類皆兄弟という言葉はあながち嘘ではないのです。</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猿から分かれた人間の歴史はとても古く、それを考えると、人、一人の存在というのはとんでもない天文学的な先祖たちと繋がっていることが分かります。もしその内の誰か１人でも欠けていたら自分の存在はありません。自分の存在、命というものは、そのくらい尊いものなのです。その尊い命が、欲の延長である戦争やテロで</w:t>
      </w:r>
      <w:r w:rsidRPr="003D03F8">
        <w:rPr>
          <w:rFonts w:ascii="HGMaruGothicMPRO" w:eastAsia="HGMaruGothicMPRO" w:hAnsi=".SFUIDisplay-Semibold" w:cs="Times New Roman" w:hint="eastAsia"/>
          <w:color w:val="000000"/>
          <w:sz w:val="28"/>
          <w:szCs w:val="28"/>
        </w:rPr>
        <w:t xml:space="preserve"> </w:t>
      </w:r>
      <w:r w:rsidRPr="003D03F8">
        <w:rPr>
          <w:rFonts w:ascii="HGMaruGothicMPRO" w:eastAsia="HGMaruGothicMPRO" w:hAnsi="MS Mincho" w:cs="MS Mincho" w:hint="eastAsia"/>
          <w:bCs/>
          <w:color w:val="000000"/>
          <w:sz w:val="28"/>
          <w:szCs w:val="28"/>
        </w:rPr>
        <w:t>奪われ続けています。</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世界の中の日本という国、日本人という民族のことを本当に良く知り、このような国の民族として生まれてきたことに誇りと自信を持ち、本来の日本の良さを世界に広めるのがこの</w:t>
      </w:r>
      <w:r w:rsidRPr="003D03F8">
        <w:rPr>
          <w:rFonts w:ascii="HGMaruGothicMPRO" w:eastAsia="HGMaruGothicMPRO" w:hAnsi=".SFUIDisplay-Semibold" w:cs="Times New Roman" w:hint="eastAsia"/>
          <w:color w:val="000000"/>
          <w:sz w:val="28"/>
          <w:szCs w:val="28"/>
        </w:rPr>
        <w:t>21</w:t>
      </w:r>
      <w:r w:rsidRPr="003D03F8">
        <w:rPr>
          <w:rFonts w:ascii="HGMaruGothicMPRO" w:eastAsia="HGMaruGothicMPRO" w:hAnsi="MS Mincho" w:cs="MS Mincho" w:hint="eastAsia"/>
          <w:bCs/>
          <w:color w:val="000000"/>
          <w:sz w:val="28"/>
          <w:szCs w:val="28"/>
        </w:rPr>
        <w:t>世紀の日本・日本人の使命・天命なのです。</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日本は大東亜戦争で負けて、</w:t>
      </w:r>
      <w:r w:rsidRPr="003D03F8">
        <w:rPr>
          <w:rFonts w:ascii="HGMaruGothicMPRO" w:eastAsia="HGMaruGothicMPRO" w:hAnsi=".SFUIDisplay-Semibold" w:cs="Times New Roman" w:hint="eastAsia"/>
          <w:color w:val="000000"/>
          <w:sz w:val="28"/>
          <w:szCs w:val="28"/>
        </w:rPr>
        <w:t>GHQ</w:t>
      </w:r>
      <w:r w:rsidRPr="003D03F8">
        <w:rPr>
          <w:rFonts w:ascii="HGMaruGothicMPRO" w:eastAsia="HGMaruGothicMPRO" w:hAnsi="MS Mincho" w:cs="MS Mincho" w:hint="eastAsia"/>
          <w:bCs/>
          <w:color w:val="000000"/>
          <w:sz w:val="28"/>
          <w:szCs w:val="28"/>
        </w:rPr>
        <w:t>の洗脳で自虐史観に陥ると同時に西洋の利己主義、個人主義がはびこり、楽で便利な環境の中で茹でガエル状態となってしまいました。そういう意味で今はとても危険な状態です。このままでは本当に茹でガエルになってしまいます。</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問題は、日本人の長所に表裏一体で付いて回る短所です。万物に長短共にあり、長所のみのものなどこの世に存在しません。あるアンケートによると、日本人の父兄に「自分のお子さんに何を望みますか？」という問いに対して返ってくる</w:t>
      </w:r>
      <w:r w:rsidRPr="003D03F8">
        <w:rPr>
          <w:rFonts w:ascii="HGMaruGothicMPRO" w:eastAsia="HGMaruGothicMPRO" w:hAnsi=".SFUIDisplay-Semibold" w:cs="Times New Roman" w:hint="eastAsia"/>
          <w:color w:val="000000"/>
          <w:sz w:val="28"/>
          <w:szCs w:val="28"/>
        </w:rPr>
        <w:t>7</w:t>
      </w:r>
      <w:r w:rsidRPr="003D03F8">
        <w:rPr>
          <w:rFonts w:ascii="HGMaruGothicMPRO" w:eastAsia="HGMaruGothicMPRO" w:hAnsi="MS Mincho" w:cs="MS Mincho" w:hint="eastAsia"/>
          <w:bCs/>
          <w:color w:val="000000"/>
          <w:sz w:val="28"/>
          <w:szCs w:val="28"/>
        </w:rPr>
        <w:t>割の答</w:t>
      </w:r>
      <w:r w:rsidRPr="003D03F8">
        <w:rPr>
          <w:rFonts w:ascii="HGMaruGothicMPRO" w:eastAsia="HGMaruGothicMPRO" w:hAnsi="MS Mincho" w:cs="MS Mincho" w:hint="eastAsia"/>
          <w:bCs/>
          <w:color w:val="000000"/>
          <w:sz w:val="28"/>
          <w:szCs w:val="28"/>
        </w:rPr>
        <w:lastRenderedPageBreak/>
        <w:t>えは「人に迷惑をかけない人間になってほしい」だそうです。そんな答えが返ってくる国民は世界広しといえど日本くらいではないでしょうか。</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日本人の優しさは日本語とも関係しているかもしれません。ドイツに来たばかりのドイツ語をまだ理解しない日本人が、ドイツ人同士の会話を聞いているとまるで喧嘩をしているように聞こえることがあるそうです。ところが、そんなドイツ人が日本語を習ってしゃべってみると、とても優しい人になってしまいます。</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日本語の表現が人を優しくしてしまうのでしょうか。日本人の優しさは、日本語の中にもその秘密が隠されているように思えます。太古の昔から海に囲まれて守られ続け、大陸では当たり前の国と国との間の争いなどとはほとんど縁がなく、長い間の肉食狩猟民族ではなくて草食農耕民族として日本人は優しく進化したようです。</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エクスペディアというインターネット旅行会社が世界中のホテルのマネージャーに、どの国の宿泊客の印象が良いか毎年アンケートを取っています。多くの年のトップは日本人だそうですが、謙虚を美徳として礼節をわきまえる民族なら当然のことです。</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でも問題なのはその優しさ、譲り合いが外交では通用しないことです。なぜなら外交では国益がガチンコする正にガキの喧嘩と同じ場。例えば教科書問題。以前、学校の教科書の中で「侵略」という単語を「進出」に直したという偽情報で「今後は近隣諸国</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MS Mincho" w:cs="MS Mincho" w:hint="eastAsia"/>
          <w:bCs/>
          <w:color w:val="000000"/>
          <w:sz w:val="28"/>
          <w:szCs w:val="28"/>
        </w:rPr>
        <w:t>中韓等</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MS Mincho" w:cs="MS Mincho" w:hint="eastAsia"/>
          <w:bCs/>
          <w:color w:val="000000"/>
          <w:sz w:val="28"/>
          <w:szCs w:val="28"/>
        </w:rPr>
        <w:t>に配慮する」という談話を宮沢喜一官房長官が発表しました。</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蓋を開けてみればその情報は嘘で、最初から「進出」となっていたそうです。つまり、嘘の情報で中韓の顔色を伺って謝ってしまったわけです。</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あるいは「先の戦争は侵略戦争」という細川首相の明言。そして村山首相の「植民地支配と侵略」としてお詫び、小渕首相の</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MS Mincho" w:cs="MS Mincho" w:hint="eastAsia"/>
          <w:bCs/>
          <w:color w:val="000000"/>
          <w:sz w:val="28"/>
          <w:szCs w:val="28"/>
        </w:rPr>
        <w:t>戦争責任の</w:t>
      </w:r>
      <w:r w:rsidRPr="003D03F8">
        <w:rPr>
          <w:rFonts w:ascii="HGMaruGothicMPRO" w:eastAsia="HGMaruGothicMPRO" w:hAnsi="Times New Roman" w:cs="Times New Roman" w:hint="eastAsia"/>
          <w:bCs/>
          <w:color w:val="000000"/>
          <w:sz w:val="28"/>
          <w:szCs w:val="28"/>
        </w:rPr>
        <w:t>)</w:t>
      </w:r>
      <w:r w:rsidRPr="003D03F8">
        <w:rPr>
          <w:rFonts w:ascii="HGMaruGothicMPRO" w:eastAsia="HGMaruGothicMPRO" w:hAnsi="MS Mincho" w:cs="MS Mincho" w:hint="eastAsia"/>
          <w:bCs/>
          <w:color w:val="000000"/>
          <w:sz w:val="28"/>
          <w:szCs w:val="28"/>
        </w:rPr>
        <w:t>「反省とお詫び」という明言．．．反日派の主張を後先のことも考えずにそのまま受け入れて謝ってしまう国民性が問題です。</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そういう国民性であるがゆえに多くの人たちは素直に</w:t>
      </w:r>
      <w:r w:rsidRPr="003D03F8">
        <w:rPr>
          <w:rFonts w:ascii="HGMaruGothicMPRO" w:eastAsia="HGMaruGothicMPRO" w:hAnsi=".SFUIDisplay-Semibold" w:cs="Times New Roman" w:hint="eastAsia"/>
          <w:color w:val="000000"/>
          <w:sz w:val="28"/>
          <w:szCs w:val="28"/>
        </w:rPr>
        <w:t>GHQ</w:t>
      </w:r>
      <w:r w:rsidRPr="003D03F8">
        <w:rPr>
          <w:rFonts w:ascii="HGMaruGothicMPRO" w:eastAsia="HGMaruGothicMPRO" w:hAnsi="MS Mincho" w:cs="MS Mincho" w:hint="eastAsia"/>
          <w:bCs/>
          <w:color w:val="000000"/>
          <w:sz w:val="28"/>
          <w:szCs w:val="28"/>
        </w:rPr>
        <w:t>の洗脳に染まってしまい、それは終戦後</w:t>
      </w:r>
      <w:r w:rsidRPr="003D03F8">
        <w:rPr>
          <w:rFonts w:ascii="HGMaruGothicMPRO" w:eastAsia="HGMaruGothicMPRO" w:hAnsi=".SFUIDisplay-Semibold" w:cs="Times New Roman" w:hint="eastAsia"/>
          <w:color w:val="000000"/>
          <w:sz w:val="28"/>
          <w:szCs w:val="28"/>
        </w:rPr>
        <w:t>70</w:t>
      </w:r>
      <w:r w:rsidRPr="003D03F8">
        <w:rPr>
          <w:rFonts w:ascii="HGMaruGothicMPRO" w:eastAsia="HGMaruGothicMPRO" w:hAnsi="MS Mincho" w:cs="MS Mincho" w:hint="eastAsia"/>
          <w:bCs/>
          <w:color w:val="000000"/>
          <w:sz w:val="28"/>
          <w:szCs w:val="28"/>
        </w:rPr>
        <w:t>年以上も経った今でも変わりません。</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ドイツには昔、交通事故に遭って虫の息である日本人学生が、集まってきた人々に迷惑をかけて悪いと感じたのか、車に轢かれた被害者であるにもかかわらず、謝るような発言を拙いドイツ語でしてしまったそうです。勿論ドライバーは無罪となり、轢かれた彼が悪かったんだということになったそうです。</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日本の常識は世界の非常識と言われます。本来は良いことでも、その良さの発信の</w:t>
      </w:r>
      <w:r w:rsidRPr="003D03F8">
        <w:rPr>
          <w:rFonts w:ascii="HGMaruGothicMPRO" w:eastAsia="HGMaruGothicMPRO" w:hAnsi=".SFUIDisplay-Semibold" w:cs="Times New Roman" w:hint="eastAsia"/>
          <w:color w:val="000000"/>
          <w:sz w:val="28"/>
          <w:szCs w:val="28"/>
        </w:rPr>
        <w:t>TPO</w:t>
      </w:r>
      <w:r w:rsidRPr="003D03F8">
        <w:rPr>
          <w:rFonts w:ascii="HGMaruGothicMPRO" w:eastAsia="HGMaruGothicMPRO" w:hAnsi="MS Mincho" w:cs="MS Mincho" w:hint="eastAsia"/>
          <w:bCs/>
          <w:color w:val="000000"/>
          <w:sz w:val="28"/>
          <w:szCs w:val="28"/>
        </w:rPr>
        <w:t>を間違えると命の問題になることもあり、慰安婦問題や南京問題のように長い間ずっと子孫にも迷惑をかけることになります。</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lastRenderedPageBreak/>
        <w:t>「謙虚は美徳」、「譲り合い」は美しいことであることには間違いありません。世界を平和に導くのは、決して利己主義や個人主義ではありません。譲り合うからこそ平和になるのです。でも単に譲るだけでは前述のように反日にいいようにされてしまったりします。</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弁護士の数を比べてみると良く分かりますが、日本では約</w:t>
      </w:r>
      <w:r w:rsidRPr="003D03F8">
        <w:rPr>
          <w:rFonts w:ascii="HGMaruGothicMPRO" w:eastAsia="HGMaruGothicMPRO" w:hAnsi=".SFUIDisplay-Semibold" w:cs="Times New Roman" w:hint="eastAsia"/>
          <w:color w:val="000000"/>
          <w:sz w:val="28"/>
          <w:szCs w:val="28"/>
        </w:rPr>
        <w:t>4.500</w:t>
      </w:r>
      <w:r w:rsidRPr="003D03F8">
        <w:rPr>
          <w:rFonts w:ascii="HGMaruGothicMPRO" w:eastAsia="HGMaruGothicMPRO" w:hAnsi="MS Mincho" w:cs="MS Mincho" w:hint="eastAsia"/>
          <w:bCs/>
          <w:color w:val="000000"/>
          <w:sz w:val="28"/>
          <w:szCs w:val="28"/>
        </w:rPr>
        <w:t>人に</w:t>
      </w:r>
      <w:r w:rsidRPr="003D03F8">
        <w:rPr>
          <w:rFonts w:ascii="HGMaruGothicMPRO" w:eastAsia="HGMaruGothicMPRO" w:hAnsi=".SFUIDisplay-Semibold" w:cs="Times New Roman" w:hint="eastAsia"/>
          <w:color w:val="000000"/>
          <w:sz w:val="28"/>
          <w:szCs w:val="28"/>
        </w:rPr>
        <w:t>1</w:t>
      </w:r>
      <w:r w:rsidRPr="003D03F8">
        <w:rPr>
          <w:rFonts w:ascii="HGMaruGothicMPRO" w:eastAsia="HGMaruGothicMPRO" w:hAnsi="MS Mincho" w:cs="MS Mincho" w:hint="eastAsia"/>
          <w:bCs/>
          <w:color w:val="000000"/>
          <w:sz w:val="28"/>
          <w:szCs w:val="28"/>
        </w:rPr>
        <w:t>人の割合で弁護士が存在する計算になるそうです。その割合がドイツでは約</w:t>
      </w:r>
      <w:r w:rsidRPr="003D03F8">
        <w:rPr>
          <w:rFonts w:ascii="HGMaruGothicMPRO" w:eastAsia="HGMaruGothicMPRO" w:hAnsi=".SFUIDisplay-Semibold" w:cs="Times New Roman" w:hint="eastAsia"/>
          <w:color w:val="000000"/>
          <w:sz w:val="28"/>
          <w:szCs w:val="28"/>
        </w:rPr>
        <w:t>560</w:t>
      </w:r>
      <w:r w:rsidRPr="003D03F8">
        <w:rPr>
          <w:rFonts w:ascii="HGMaruGothicMPRO" w:eastAsia="HGMaruGothicMPRO" w:hAnsi="MS Mincho" w:cs="MS Mincho" w:hint="eastAsia"/>
          <w:bCs/>
          <w:color w:val="000000"/>
          <w:sz w:val="28"/>
          <w:szCs w:val="28"/>
        </w:rPr>
        <w:t>人に</w:t>
      </w:r>
      <w:r w:rsidRPr="003D03F8">
        <w:rPr>
          <w:rFonts w:ascii="HGMaruGothicMPRO" w:eastAsia="HGMaruGothicMPRO" w:hAnsi=".SFUIDisplay-Semibold" w:cs="Times New Roman" w:hint="eastAsia"/>
          <w:color w:val="000000"/>
          <w:sz w:val="28"/>
          <w:szCs w:val="28"/>
        </w:rPr>
        <w:t>1</w:t>
      </w:r>
      <w:r w:rsidRPr="003D03F8">
        <w:rPr>
          <w:rFonts w:ascii="HGMaruGothicMPRO" w:eastAsia="HGMaruGothicMPRO" w:hAnsi="MS Mincho" w:cs="MS Mincho" w:hint="eastAsia"/>
          <w:bCs/>
          <w:color w:val="000000"/>
          <w:sz w:val="28"/>
          <w:szCs w:val="28"/>
        </w:rPr>
        <w:t>人になります。アメリカは約</w:t>
      </w:r>
      <w:r w:rsidRPr="003D03F8">
        <w:rPr>
          <w:rFonts w:ascii="HGMaruGothicMPRO" w:eastAsia="HGMaruGothicMPRO" w:hAnsi=".SFUIDisplay-Semibold" w:cs="Times New Roman" w:hint="eastAsia"/>
          <w:color w:val="000000"/>
          <w:sz w:val="28"/>
          <w:szCs w:val="28"/>
        </w:rPr>
        <w:t>30</w:t>
      </w:r>
      <w:r w:rsidRPr="003D03F8">
        <w:rPr>
          <w:rFonts w:ascii="HGMaruGothicMPRO" w:eastAsia="HGMaruGothicMPRO" w:hAnsi="MS Mincho" w:cs="MS Mincho" w:hint="eastAsia"/>
          <w:bCs/>
          <w:color w:val="000000"/>
          <w:sz w:val="28"/>
          <w:szCs w:val="28"/>
        </w:rPr>
        <w:t>人に</w:t>
      </w:r>
      <w:r w:rsidRPr="003D03F8">
        <w:rPr>
          <w:rFonts w:ascii="HGMaruGothicMPRO" w:eastAsia="HGMaruGothicMPRO" w:hAnsi=".SFUIDisplay-Semibold" w:cs="Times New Roman" w:hint="eastAsia"/>
          <w:color w:val="000000"/>
          <w:sz w:val="28"/>
          <w:szCs w:val="28"/>
        </w:rPr>
        <w:t>1</w:t>
      </w:r>
      <w:r w:rsidRPr="003D03F8">
        <w:rPr>
          <w:rFonts w:ascii="HGMaruGothicMPRO" w:eastAsia="HGMaruGothicMPRO" w:hAnsi="MS Mincho" w:cs="MS Mincho" w:hint="eastAsia"/>
          <w:bCs/>
          <w:color w:val="000000"/>
          <w:sz w:val="28"/>
          <w:szCs w:val="28"/>
        </w:rPr>
        <w:t>人。この数字を見ると、日本ではいかに争いごとが少ないか、争いごとを弁護士無しで解決してしまっているかが分かります。</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これは武田邦彦教授から気付かされたことですが、日本人が喧嘩をする時に「表へ出ろ！」という啖呵がありますが、西洋ではその場の迷惑などを考えずに喧嘩はすぐにその場で始まってしまいます。戦国時代の戦争も、例えば関ヶ原の戦いなどのように民間に被害が及ばないように広い場所で行い、西洋のように町を戦火に巻き込むことは避けるようにします。</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戦後から</w:t>
      </w:r>
      <w:r w:rsidRPr="003D03F8">
        <w:rPr>
          <w:rFonts w:ascii="HGMaruGothicMPRO" w:eastAsia="HGMaruGothicMPRO" w:hAnsi=".SFUIDisplay-Semibold" w:cs="Times New Roman" w:hint="eastAsia"/>
          <w:color w:val="000000"/>
          <w:sz w:val="28"/>
          <w:szCs w:val="28"/>
        </w:rPr>
        <w:t>70</w:t>
      </w:r>
      <w:r w:rsidRPr="003D03F8">
        <w:rPr>
          <w:rFonts w:ascii="HGMaruGothicMPRO" w:eastAsia="HGMaruGothicMPRO" w:hAnsi="MS Mincho" w:cs="MS Mincho" w:hint="eastAsia"/>
          <w:bCs/>
          <w:color w:val="000000"/>
          <w:sz w:val="28"/>
          <w:szCs w:val="28"/>
        </w:rPr>
        <w:t>年以上も経った今、一刻も早く勝者が書いた嘘の歴史から目を覚まし、本当の日本の近代史を知り、日本人という誇りある国民として利己主義に凝り固まり自己主張をするのではなく、譲り合いの精神を世界に広めて貢献するのが私たち日本人の使命ではないでしょうか。</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Times New Roman" w:eastAsia="HGMaruGothicMPRO" w:hAnsi="Times New Roman" w:cs="Times New Roman" w:hint="eastAsia"/>
          <w:color w:val="000000"/>
          <w:sz w:val="28"/>
          <w:szCs w:val="28"/>
        </w:rPr>
        <w:t> </w:t>
      </w:r>
    </w:p>
    <w:p w:rsidR="003D03F8" w:rsidRPr="003D03F8" w:rsidRDefault="003D03F8" w:rsidP="003D03F8">
      <w:pPr>
        <w:spacing w:after="0" w:line="240" w:lineRule="auto"/>
        <w:rPr>
          <w:rFonts w:ascii="HGMaruGothicMPRO" w:eastAsia="HGMaruGothicMPRO" w:hAnsi="Times New Roman" w:cs="Times New Roman"/>
          <w:color w:val="000000"/>
          <w:sz w:val="28"/>
          <w:szCs w:val="28"/>
        </w:rPr>
      </w:pPr>
      <w:r w:rsidRPr="003D03F8">
        <w:rPr>
          <w:rFonts w:ascii="HGMaruGothicMPRO" w:eastAsia="HGMaruGothicMPRO" w:hAnsi="MS Mincho" w:cs="MS Mincho" w:hint="eastAsia"/>
          <w:bCs/>
          <w:color w:val="000000"/>
          <w:sz w:val="28"/>
          <w:szCs w:val="28"/>
        </w:rPr>
        <w:t>その具体的な方法としては、まずは日本人の民族性である気遣い、気配り、謙遜、謙虚、謙譲です。</w:t>
      </w:r>
    </w:p>
    <w:p w:rsidR="003D03F8" w:rsidRPr="003D03F8" w:rsidRDefault="003D03F8">
      <w:pPr>
        <w:rPr>
          <w:rFonts w:ascii="HGMaruGothicMPRO" w:eastAsia="HGMaruGothicMPRO"/>
          <w:sz w:val="28"/>
          <w:szCs w:val="28"/>
        </w:rPr>
      </w:pPr>
    </w:p>
    <w:sectPr w:rsidR="003D03F8" w:rsidRPr="003D03F8" w:rsidSect="003D03F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HGMinchoB">
    <w:panose1 w:val="02020809000000000000"/>
    <w:charset w:val="80"/>
    <w:family w:val="roman"/>
    <w:pitch w:val="fixed"/>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GMaruGothicMPRO">
    <w:panose1 w:val="020F0600000000000000"/>
    <w:charset w:val="80"/>
    <w:family w:val="modern"/>
    <w:pitch w:val="variable"/>
    <w:sig w:usb0="80000281" w:usb1="28C76CF8" w:usb2="00000010" w:usb3="00000000" w:csb0="00020000" w:csb1="00000000"/>
  </w:font>
  <w:font w:name=".Hiragino Kaku Gothic Interface">
    <w:altName w:val="Times New Roman"/>
    <w:panose1 w:val="00000000000000000000"/>
    <w:charset w:val="00"/>
    <w:family w:val="roman"/>
    <w:notTrueType/>
    <w:pitch w:val="default"/>
    <w:sig w:usb0="00000000" w:usb1="00000000" w:usb2="00000000" w:usb3="00000000" w:csb0="00000000" w:csb1="00000000"/>
  </w:font>
  <w:font w:name=".SF UI Display">
    <w:altName w:val="Times New Roman"/>
    <w:panose1 w:val="00000000000000000000"/>
    <w:charset w:val="00"/>
    <w:family w:val="roman"/>
    <w:notTrueType/>
    <w:pitch w:val="default"/>
    <w:sig w:usb0="00000000" w:usb1="00000000" w:usb2="00000000" w:usb3="00000000" w:csb0="00000000" w:csb1="00000000"/>
  </w:font>
  <w:font w:name=".HiraKakuInterface-W6">
    <w:altName w:val="Times New Roman"/>
    <w:panose1 w:val="00000000000000000000"/>
    <w:charset w:val="00"/>
    <w:family w:val="roman"/>
    <w:notTrueType/>
    <w:pitch w:val="default"/>
    <w:sig w:usb0="00000000" w:usb1="00000000" w:usb2="00000000" w:usb3="00000000" w:csb0="00000000" w:csb1="00000000"/>
  </w:font>
  <w:font w:name=".SFUIDisplay-Semi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3D03F8"/>
    <w:rsid w:val="003D03F8"/>
    <w:rsid w:val="008E5C19"/>
    <w:rsid w:val="009523F1"/>
    <w:rsid w:val="00A57E1F"/>
    <w:rsid w:val="00DF6438"/>
    <w:rsid w:val="00FF5116"/>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438"/>
  </w:style>
  <w:style w:type="paragraph" w:styleId="berschrift1">
    <w:name w:val="heading 1"/>
    <w:basedOn w:val="Standard"/>
    <w:next w:val="Standard"/>
    <w:link w:val="berschrift1Zchn"/>
    <w:uiPriority w:val="9"/>
    <w:qFormat/>
    <w:rsid w:val="009523F1"/>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3D03F8"/>
    <w:pPr>
      <w:spacing w:after="0" w:line="240" w:lineRule="auto"/>
    </w:pPr>
    <w:rPr>
      <w:rFonts w:ascii=".Hiragino Kaku Gothic Interface" w:eastAsia="Times New Roman" w:hAnsi=".Hiragino Kaku Gothic Interface" w:cs="Times New Roman"/>
      <w:color w:val="000000"/>
      <w:sz w:val="28"/>
      <w:szCs w:val="28"/>
    </w:rPr>
  </w:style>
  <w:style w:type="paragraph" w:customStyle="1" w:styleId="p2">
    <w:name w:val="p2"/>
    <w:basedOn w:val="Standard"/>
    <w:rsid w:val="003D03F8"/>
    <w:pPr>
      <w:spacing w:after="0" w:line="240" w:lineRule="auto"/>
    </w:pPr>
    <w:rPr>
      <w:rFonts w:ascii=".SF UI Display" w:eastAsia="Times New Roman" w:hAnsi=".SF UI Display" w:cs="Times New Roman"/>
      <w:color w:val="000000"/>
      <w:sz w:val="28"/>
      <w:szCs w:val="28"/>
    </w:rPr>
  </w:style>
  <w:style w:type="character" w:customStyle="1" w:styleId="s1">
    <w:name w:val="s1"/>
    <w:basedOn w:val="Absatz-Standardschriftart"/>
    <w:rsid w:val="003D03F8"/>
    <w:rPr>
      <w:rFonts w:ascii=".HiraKakuInterface-W6" w:hAnsi=".HiraKakuInterface-W6" w:hint="default"/>
      <w:b/>
      <w:bCs/>
      <w:i w:val="0"/>
      <w:iCs w:val="0"/>
      <w:sz w:val="46"/>
      <w:szCs w:val="46"/>
    </w:rPr>
  </w:style>
  <w:style w:type="character" w:customStyle="1" w:styleId="s2">
    <w:name w:val="s2"/>
    <w:basedOn w:val="Absatz-Standardschriftart"/>
    <w:rsid w:val="003D03F8"/>
    <w:rPr>
      <w:rFonts w:ascii=".SFUIDisplay-Semibold" w:hAnsi=".SFUIDisplay-Semibold" w:hint="default"/>
      <w:b w:val="0"/>
      <w:bCs w:val="0"/>
      <w:i w:val="0"/>
      <w:iCs w:val="0"/>
      <w:sz w:val="46"/>
      <w:szCs w:val="46"/>
    </w:rPr>
  </w:style>
  <w:style w:type="character" w:customStyle="1" w:styleId="apple-converted-space">
    <w:name w:val="apple-converted-space"/>
    <w:basedOn w:val="Absatz-Standardschriftart"/>
    <w:rsid w:val="003D03F8"/>
  </w:style>
  <w:style w:type="character" w:styleId="Hyperlink">
    <w:name w:val="Hyperlink"/>
    <w:basedOn w:val="Absatz-Standardschriftart"/>
    <w:uiPriority w:val="99"/>
    <w:unhideWhenUsed/>
    <w:rsid w:val="003D03F8"/>
    <w:rPr>
      <w:color w:val="0000FF"/>
      <w:u w:val="single"/>
    </w:rPr>
  </w:style>
  <w:style w:type="paragraph" w:customStyle="1" w:styleId="p3">
    <w:name w:val="p3"/>
    <w:basedOn w:val="Standard"/>
    <w:rsid w:val="003D03F8"/>
    <w:pPr>
      <w:spacing w:after="0" w:line="240" w:lineRule="auto"/>
    </w:pPr>
    <w:rPr>
      <w:rFonts w:ascii=".SF UI Display" w:eastAsia="Times New Roman" w:hAnsi=".SF UI Display" w:cs="Times New Roman"/>
      <w:color w:val="000000"/>
      <w:sz w:val="28"/>
      <w:szCs w:val="28"/>
    </w:rPr>
  </w:style>
  <w:style w:type="character" w:customStyle="1" w:styleId="berschrift1Zchn">
    <w:name w:val="Überschrift 1 Zchn"/>
    <w:basedOn w:val="Absatz-Standardschriftart"/>
    <w:link w:val="berschrift1"/>
    <w:uiPriority w:val="9"/>
    <w:rsid w:val="009523F1"/>
    <w:rPr>
      <w:rFonts w:asciiTheme="majorHAnsi" w:eastAsiaTheme="majorEastAsia" w:hAnsiTheme="majorHAnsi" w:cstheme="majorBidi"/>
      <w:b/>
      <w:bCs/>
      <w:color w:val="A5A5A5" w:themeColor="accent1" w:themeShade="BF"/>
      <w:sz w:val="28"/>
      <w:szCs w:val="28"/>
    </w:rPr>
  </w:style>
  <w:style w:type="paragraph" w:styleId="Inhaltsverzeichnisberschrift">
    <w:name w:val="TOC Heading"/>
    <w:basedOn w:val="berschrift1"/>
    <w:next w:val="Standard"/>
    <w:uiPriority w:val="39"/>
    <w:semiHidden/>
    <w:unhideWhenUsed/>
    <w:qFormat/>
    <w:rsid w:val="009523F1"/>
    <w:pPr>
      <w:outlineLvl w:val="9"/>
    </w:pPr>
    <w:rPr>
      <w:lang w:eastAsia="en-US"/>
    </w:rPr>
  </w:style>
  <w:style w:type="paragraph" w:styleId="Verzeichnis1">
    <w:name w:val="toc 1"/>
    <w:basedOn w:val="Standard"/>
    <w:next w:val="Standard"/>
    <w:autoRedefine/>
    <w:uiPriority w:val="39"/>
    <w:unhideWhenUsed/>
    <w:rsid w:val="009523F1"/>
    <w:pPr>
      <w:spacing w:after="100"/>
    </w:pPr>
  </w:style>
  <w:style w:type="paragraph" w:styleId="Sprechblasentext">
    <w:name w:val="Balloon Text"/>
    <w:basedOn w:val="Standard"/>
    <w:link w:val="SprechblasentextZchn"/>
    <w:uiPriority w:val="99"/>
    <w:semiHidden/>
    <w:unhideWhenUsed/>
    <w:rsid w:val="009523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23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7596103">
      <w:bodyDiv w:val="1"/>
      <w:marLeft w:val="0"/>
      <w:marRight w:val="0"/>
      <w:marTop w:val="0"/>
      <w:marBottom w:val="0"/>
      <w:divBdr>
        <w:top w:val="none" w:sz="0" w:space="0" w:color="auto"/>
        <w:left w:val="none" w:sz="0" w:space="0" w:color="auto"/>
        <w:bottom w:val="none" w:sz="0" w:space="0" w:color="auto"/>
        <w:right w:val="none" w:sz="0" w:space="0" w:color="auto"/>
      </w:divBdr>
      <w:divsChild>
        <w:div w:id="190729464">
          <w:marLeft w:val="0"/>
          <w:marRight w:val="0"/>
          <w:marTop w:val="0"/>
          <w:marBottom w:val="0"/>
          <w:divBdr>
            <w:top w:val="none" w:sz="0" w:space="0" w:color="auto"/>
            <w:left w:val="none" w:sz="0" w:space="0" w:color="auto"/>
            <w:bottom w:val="none" w:sz="0" w:space="0" w:color="auto"/>
            <w:right w:val="none" w:sz="0" w:space="0" w:color="auto"/>
          </w:divBdr>
        </w:div>
        <w:div w:id="1340228734">
          <w:marLeft w:val="0"/>
          <w:marRight w:val="0"/>
          <w:marTop w:val="0"/>
          <w:marBottom w:val="0"/>
          <w:divBdr>
            <w:top w:val="none" w:sz="0" w:space="0" w:color="auto"/>
            <w:left w:val="none" w:sz="0" w:space="0" w:color="auto"/>
            <w:bottom w:val="none" w:sz="0" w:space="0" w:color="auto"/>
            <w:right w:val="none" w:sz="0" w:space="0" w:color="auto"/>
          </w:divBdr>
          <w:divsChild>
            <w:div w:id="1418819791">
              <w:marLeft w:val="0"/>
              <w:marRight w:val="0"/>
              <w:marTop w:val="0"/>
              <w:marBottom w:val="0"/>
              <w:divBdr>
                <w:top w:val="none" w:sz="0" w:space="0" w:color="auto"/>
                <w:left w:val="none" w:sz="0" w:space="0" w:color="auto"/>
                <w:bottom w:val="none" w:sz="0" w:space="0" w:color="auto"/>
                <w:right w:val="none" w:sz="0" w:space="0" w:color="auto"/>
              </w:divBdr>
              <w:divsChild>
                <w:div w:id="1503547914">
                  <w:marLeft w:val="0"/>
                  <w:marRight w:val="0"/>
                  <w:marTop w:val="0"/>
                  <w:marBottom w:val="0"/>
                  <w:divBdr>
                    <w:top w:val="none" w:sz="0" w:space="0" w:color="auto"/>
                    <w:left w:val="none" w:sz="0" w:space="0" w:color="auto"/>
                    <w:bottom w:val="none" w:sz="0" w:space="0" w:color="auto"/>
                    <w:right w:val="none" w:sz="0" w:space="0" w:color="auto"/>
                  </w:divBdr>
                </w:div>
                <w:div w:id="1521699517">
                  <w:marLeft w:val="0"/>
                  <w:marRight w:val="0"/>
                  <w:marTop w:val="0"/>
                  <w:marBottom w:val="0"/>
                  <w:divBdr>
                    <w:top w:val="none" w:sz="0" w:space="0" w:color="auto"/>
                    <w:left w:val="none" w:sz="0" w:space="0" w:color="auto"/>
                    <w:bottom w:val="none" w:sz="0" w:space="0" w:color="auto"/>
                    <w:right w:val="none" w:sz="0" w:space="0" w:color="auto"/>
                  </w:divBdr>
                </w:div>
                <w:div w:id="1071923220">
                  <w:marLeft w:val="0"/>
                  <w:marRight w:val="0"/>
                  <w:marTop w:val="0"/>
                  <w:marBottom w:val="0"/>
                  <w:divBdr>
                    <w:top w:val="none" w:sz="0" w:space="0" w:color="auto"/>
                    <w:left w:val="none" w:sz="0" w:space="0" w:color="auto"/>
                    <w:bottom w:val="none" w:sz="0" w:space="0" w:color="auto"/>
                    <w:right w:val="none" w:sz="0" w:space="0" w:color="auto"/>
                  </w:divBdr>
                </w:div>
              </w:divsChild>
            </w:div>
            <w:div w:id="1348827677">
              <w:marLeft w:val="0"/>
              <w:marRight w:val="0"/>
              <w:marTop w:val="0"/>
              <w:marBottom w:val="0"/>
              <w:divBdr>
                <w:top w:val="none" w:sz="0" w:space="0" w:color="auto"/>
                <w:left w:val="none" w:sz="0" w:space="0" w:color="auto"/>
                <w:bottom w:val="none" w:sz="0" w:space="0" w:color="auto"/>
                <w:right w:val="none" w:sz="0" w:space="0" w:color="auto"/>
              </w:divBdr>
            </w:div>
            <w:div w:id="1643467365">
              <w:marLeft w:val="0"/>
              <w:marRight w:val="0"/>
              <w:marTop w:val="0"/>
              <w:marBottom w:val="0"/>
              <w:divBdr>
                <w:top w:val="none" w:sz="0" w:space="0" w:color="auto"/>
                <w:left w:val="none" w:sz="0" w:space="0" w:color="auto"/>
                <w:bottom w:val="none" w:sz="0" w:space="0" w:color="auto"/>
                <w:right w:val="none" w:sz="0" w:space="0" w:color="auto"/>
              </w:divBdr>
            </w:div>
            <w:div w:id="326052421">
              <w:marLeft w:val="0"/>
              <w:marRight w:val="0"/>
              <w:marTop w:val="0"/>
              <w:marBottom w:val="0"/>
              <w:divBdr>
                <w:top w:val="none" w:sz="0" w:space="0" w:color="auto"/>
                <w:left w:val="none" w:sz="0" w:space="0" w:color="auto"/>
                <w:bottom w:val="none" w:sz="0" w:space="0" w:color="auto"/>
                <w:right w:val="none" w:sz="0" w:space="0" w:color="auto"/>
              </w:divBdr>
            </w:div>
            <w:div w:id="596794504">
              <w:marLeft w:val="0"/>
              <w:marRight w:val="0"/>
              <w:marTop w:val="0"/>
              <w:marBottom w:val="0"/>
              <w:divBdr>
                <w:top w:val="none" w:sz="0" w:space="0" w:color="auto"/>
                <w:left w:val="none" w:sz="0" w:space="0" w:color="auto"/>
                <w:bottom w:val="none" w:sz="0" w:space="0" w:color="auto"/>
                <w:right w:val="none" w:sz="0" w:space="0" w:color="auto"/>
              </w:divBdr>
            </w:div>
            <w:div w:id="171350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2076">
      <w:bodyDiv w:val="1"/>
      <w:marLeft w:val="0"/>
      <w:marRight w:val="0"/>
      <w:marTop w:val="0"/>
      <w:marBottom w:val="0"/>
      <w:divBdr>
        <w:top w:val="none" w:sz="0" w:space="0" w:color="auto"/>
        <w:left w:val="none" w:sz="0" w:space="0" w:color="auto"/>
        <w:bottom w:val="none" w:sz="0" w:space="0" w:color="auto"/>
        <w:right w:val="none" w:sz="0" w:space="0" w:color="auto"/>
      </w:divBdr>
      <w:divsChild>
        <w:div w:id="1910964771">
          <w:marLeft w:val="0"/>
          <w:marRight w:val="0"/>
          <w:marTop w:val="0"/>
          <w:marBottom w:val="0"/>
          <w:divBdr>
            <w:top w:val="none" w:sz="0" w:space="0" w:color="auto"/>
            <w:left w:val="none" w:sz="0" w:space="0" w:color="auto"/>
            <w:bottom w:val="none" w:sz="0" w:space="0" w:color="auto"/>
            <w:right w:val="none" w:sz="0" w:space="0" w:color="auto"/>
          </w:divBdr>
        </w:div>
        <w:div w:id="2131976497">
          <w:marLeft w:val="0"/>
          <w:marRight w:val="0"/>
          <w:marTop w:val="0"/>
          <w:marBottom w:val="0"/>
          <w:divBdr>
            <w:top w:val="none" w:sz="0" w:space="0" w:color="auto"/>
            <w:left w:val="none" w:sz="0" w:space="0" w:color="auto"/>
            <w:bottom w:val="none" w:sz="0" w:space="0" w:color="auto"/>
            <w:right w:val="none" w:sz="0" w:space="0" w:color="auto"/>
          </w:divBdr>
          <w:divsChild>
            <w:div w:id="1658877285">
              <w:marLeft w:val="0"/>
              <w:marRight w:val="0"/>
              <w:marTop w:val="0"/>
              <w:marBottom w:val="0"/>
              <w:divBdr>
                <w:top w:val="none" w:sz="0" w:space="0" w:color="auto"/>
                <w:left w:val="none" w:sz="0" w:space="0" w:color="auto"/>
                <w:bottom w:val="none" w:sz="0" w:space="0" w:color="auto"/>
                <w:right w:val="none" w:sz="0" w:space="0" w:color="auto"/>
              </w:divBdr>
              <w:divsChild>
                <w:div w:id="1995143551">
                  <w:marLeft w:val="0"/>
                  <w:marRight w:val="0"/>
                  <w:marTop w:val="0"/>
                  <w:marBottom w:val="0"/>
                  <w:divBdr>
                    <w:top w:val="none" w:sz="0" w:space="0" w:color="auto"/>
                    <w:left w:val="none" w:sz="0" w:space="0" w:color="auto"/>
                    <w:bottom w:val="none" w:sz="0" w:space="0" w:color="auto"/>
                    <w:right w:val="none" w:sz="0" w:space="0" w:color="auto"/>
                  </w:divBdr>
                </w:div>
                <w:div w:id="920987416">
                  <w:marLeft w:val="0"/>
                  <w:marRight w:val="0"/>
                  <w:marTop w:val="0"/>
                  <w:marBottom w:val="0"/>
                  <w:divBdr>
                    <w:top w:val="none" w:sz="0" w:space="0" w:color="auto"/>
                    <w:left w:val="none" w:sz="0" w:space="0" w:color="auto"/>
                    <w:bottom w:val="none" w:sz="0" w:space="0" w:color="auto"/>
                    <w:right w:val="none" w:sz="0" w:space="0" w:color="auto"/>
                  </w:divBdr>
                </w:div>
                <w:div w:id="1278411218">
                  <w:marLeft w:val="0"/>
                  <w:marRight w:val="0"/>
                  <w:marTop w:val="0"/>
                  <w:marBottom w:val="0"/>
                  <w:divBdr>
                    <w:top w:val="none" w:sz="0" w:space="0" w:color="auto"/>
                    <w:left w:val="none" w:sz="0" w:space="0" w:color="auto"/>
                    <w:bottom w:val="none" w:sz="0" w:space="0" w:color="auto"/>
                    <w:right w:val="none" w:sz="0" w:space="0" w:color="auto"/>
                  </w:divBdr>
                </w:div>
              </w:divsChild>
            </w:div>
            <w:div w:id="1136608666">
              <w:marLeft w:val="0"/>
              <w:marRight w:val="0"/>
              <w:marTop w:val="0"/>
              <w:marBottom w:val="0"/>
              <w:divBdr>
                <w:top w:val="none" w:sz="0" w:space="0" w:color="auto"/>
                <w:left w:val="none" w:sz="0" w:space="0" w:color="auto"/>
                <w:bottom w:val="none" w:sz="0" w:space="0" w:color="auto"/>
                <w:right w:val="none" w:sz="0" w:space="0" w:color="auto"/>
              </w:divBdr>
            </w:div>
            <w:div w:id="923225043">
              <w:marLeft w:val="0"/>
              <w:marRight w:val="0"/>
              <w:marTop w:val="0"/>
              <w:marBottom w:val="0"/>
              <w:divBdr>
                <w:top w:val="none" w:sz="0" w:space="0" w:color="auto"/>
                <w:left w:val="none" w:sz="0" w:space="0" w:color="auto"/>
                <w:bottom w:val="none" w:sz="0" w:space="0" w:color="auto"/>
                <w:right w:val="none" w:sz="0" w:space="0" w:color="auto"/>
              </w:divBdr>
            </w:div>
            <w:div w:id="50085814">
              <w:marLeft w:val="0"/>
              <w:marRight w:val="0"/>
              <w:marTop w:val="0"/>
              <w:marBottom w:val="0"/>
              <w:divBdr>
                <w:top w:val="none" w:sz="0" w:space="0" w:color="auto"/>
                <w:left w:val="none" w:sz="0" w:space="0" w:color="auto"/>
                <w:bottom w:val="none" w:sz="0" w:space="0" w:color="auto"/>
                <w:right w:val="none" w:sz="0" w:space="0" w:color="auto"/>
              </w:divBdr>
            </w:div>
            <w:div w:id="1406489713">
              <w:marLeft w:val="0"/>
              <w:marRight w:val="0"/>
              <w:marTop w:val="0"/>
              <w:marBottom w:val="0"/>
              <w:divBdr>
                <w:top w:val="none" w:sz="0" w:space="0" w:color="auto"/>
                <w:left w:val="none" w:sz="0" w:space="0" w:color="auto"/>
                <w:bottom w:val="none" w:sz="0" w:space="0" w:color="auto"/>
                <w:right w:val="none" w:sz="0" w:space="0" w:color="auto"/>
              </w:divBdr>
            </w:div>
            <w:div w:id="12808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36992">
      <w:bodyDiv w:val="1"/>
      <w:marLeft w:val="0"/>
      <w:marRight w:val="0"/>
      <w:marTop w:val="0"/>
      <w:marBottom w:val="0"/>
      <w:divBdr>
        <w:top w:val="none" w:sz="0" w:space="0" w:color="auto"/>
        <w:left w:val="none" w:sz="0" w:space="0" w:color="auto"/>
        <w:bottom w:val="none" w:sz="0" w:space="0" w:color="auto"/>
        <w:right w:val="none" w:sz="0" w:space="0" w:color="auto"/>
      </w:divBdr>
      <w:divsChild>
        <w:div w:id="407460785">
          <w:marLeft w:val="0"/>
          <w:marRight w:val="0"/>
          <w:marTop w:val="0"/>
          <w:marBottom w:val="0"/>
          <w:divBdr>
            <w:top w:val="none" w:sz="0" w:space="0" w:color="auto"/>
            <w:left w:val="none" w:sz="0" w:space="0" w:color="auto"/>
            <w:bottom w:val="none" w:sz="0" w:space="0" w:color="auto"/>
            <w:right w:val="none" w:sz="0" w:space="0" w:color="auto"/>
          </w:divBdr>
        </w:div>
        <w:div w:id="882640461">
          <w:marLeft w:val="0"/>
          <w:marRight w:val="0"/>
          <w:marTop w:val="0"/>
          <w:marBottom w:val="0"/>
          <w:divBdr>
            <w:top w:val="none" w:sz="0" w:space="0" w:color="auto"/>
            <w:left w:val="none" w:sz="0" w:space="0" w:color="auto"/>
            <w:bottom w:val="none" w:sz="0" w:space="0" w:color="auto"/>
            <w:right w:val="none" w:sz="0" w:space="0" w:color="auto"/>
          </w:divBdr>
          <w:divsChild>
            <w:div w:id="605698188">
              <w:marLeft w:val="0"/>
              <w:marRight w:val="0"/>
              <w:marTop w:val="0"/>
              <w:marBottom w:val="0"/>
              <w:divBdr>
                <w:top w:val="none" w:sz="0" w:space="0" w:color="auto"/>
                <w:left w:val="none" w:sz="0" w:space="0" w:color="auto"/>
                <w:bottom w:val="none" w:sz="0" w:space="0" w:color="auto"/>
                <w:right w:val="none" w:sz="0" w:space="0" w:color="auto"/>
              </w:divBdr>
              <w:divsChild>
                <w:div w:id="1052385300">
                  <w:marLeft w:val="0"/>
                  <w:marRight w:val="0"/>
                  <w:marTop w:val="0"/>
                  <w:marBottom w:val="0"/>
                  <w:divBdr>
                    <w:top w:val="none" w:sz="0" w:space="0" w:color="auto"/>
                    <w:left w:val="none" w:sz="0" w:space="0" w:color="auto"/>
                    <w:bottom w:val="none" w:sz="0" w:space="0" w:color="auto"/>
                    <w:right w:val="none" w:sz="0" w:space="0" w:color="auto"/>
                  </w:divBdr>
                </w:div>
                <w:div w:id="679042057">
                  <w:marLeft w:val="0"/>
                  <w:marRight w:val="0"/>
                  <w:marTop w:val="0"/>
                  <w:marBottom w:val="0"/>
                  <w:divBdr>
                    <w:top w:val="none" w:sz="0" w:space="0" w:color="auto"/>
                    <w:left w:val="none" w:sz="0" w:space="0" w:color="auto"/>
                    <w:bottom w:val="none" w:sz="0" w:space="0" w:color="auto"/>
                    <w:right w:val="none" w:sz="0" w:space="0" w:color="auto"/>
                  </w:divBdr>
                </w:div>
                <w:div w:id="2049329258">
                  <w:marLeft w:val="0"/>
                  <w:marRight w:val="0"/>
                  <w:marTop w:val="0"/>
                  <w:marBottom w:val="0"/>
                  <w:divBdr>
                    <w:top w:val="none" w:sz="0" w:space="0" w:color="auto"/>
                    <w:left w:val="none" w:sz="0" w:space="0" w:color="auto"/>
                    <w:bottom w:val="none" w:sz="0" w:space="0" w:color="auto"/>
                    <w:right w:val="none" w:sz="0" w:space="0" w:color="auto"/>
                  </w:divBdr>
                </w:div>
              </w:divsChild>
            </w:div>
            <w:div w:id="1706982033">
              <w:marLeft w:val="0"/>
              <w:marRight w:val="0"/>
              <w:marTop w:val="0"/>
              <w:marBottom w:val="0"/>
              <w:divBdr>
                <w:top w:val="none" w:sz="0" w:space="0" w:color="auto"/>
                <w:left w:val="none" w:sz="0" w:space="0" w:color="auto"/>
                <w:bottom w:val="none" w:sz="0" w:space="0" w:color="auto"/>
                <w:right w:val="none" w:sz="0" w:space="0" w:color="auto"/>
              </w:divBdr>
            </w:div>
            <w:div w:id="674460953">
              <w:marLeft w:val="0"/>
              <w:marRight w:val="0"/>
              <w:marTop w:val="0"/>
              <w:marBottom w:val="0"/>
              <w:divBdr>
                <w:top w:val="none" w:sz="0" w:space="0" w:color="auto"/>
                <w:left w:val="none" w:sz="0" w:space="0" w:color="auto"/>
                <w:bottom w:val="none" w:sz="0" w:space="0" w:color="auto"/>
                <w:right w:val="none" w:sz="0" w:space="0" w:color="auto"/>
              </w:divBdr>
            </w:div>
            <w:div w:id="1670327917">
              <w:marLeft w:val="0"/>
              <w:marRight w:val="0"/>
              <w:marTop w:val="0"/>
              <w:marBottom w:val="0"/>
              <w:divBdr>
                <w:top w:val="none" w:sz="0" w:space="0" w:color="auto"/>
                <w:left w:val="none" w:sz="0" w:space="0" w:color="auto"/>
                <w:bottom w:val="none" w:sz="0" w:space="0" w:color="auto"/>
                <w:right w:val="none" w:sz="0" w:space="0" w:color="auto"/>
              </w:divBdr>
            </w:div>
            <w:div w:id="762805538">
              <w:marLeft w:val="0"/>
              <w:marRight w:val="0"/>
              <w:marTop w:val="0"/>
              <w:marBottom w:val="0"/>
              <w:divBdr>
                <w:top w:val="none" w:sz="0" w:space="0" w:color="auto"/>
                <w:left w:val="none" w:sz="0" w:space="0" w:color="auto"/>
                <w:bottom w:val="none" w:sz="0" w:space="0" w:color="auto"/>
                <w:right w:val="none" w:sz="0" w:space="0" w:color="auto"/>
              </w:divBdr>
            </w:div>
            <w:div w:id="8260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315">
      <w:bodyDiv w:val="1"/>
      <w:marLeft w:val="0"/>
      <w:marRight w:val="0"/>
      <w:marTop w:val="0"/>
      <w:marBottom w:val="0"/>
      <w:divBdr>
        <w:top w:val="none" w:sz="0" w:space="0" w:color="auto"/>
        <w:left w:val="none" w:sz="0" w:space="0" w:color="auto"/>
        <w:bottom w:val="none" w:sz="0" w:space="0" w:color="auto"/>
        <w:right w:val="none" w:sz="0" w:space="0" w:color="auto"/>
      </w:divBdr>
      <w:divsChild>
        <w:div w:id="1143425370">
          <w:marLeft w:val="0"/>
          <w:marRight w:val="0"/>
          <w:marTop w:val="0"/>
          <w:marBottom w:val="0"/>
          <w:divBdr>
            <w:top w:val="none" w:sz="0" w:space="0" w:color="auto"/>
            <w:left w:val="none" w:sz="0" w:space="0" w:color="auto"/>
            <w:bottom w:val="none" w:sz="0" w:space="0" w:color="auto"/>
            <w:right w:val="none" w:sz="0" w:space="0" w:color="auto"/>
          </w:divBdr>
        </w:div>
        <w:div w:id="719204457">
          <w:marLeft w:val="0"/>
          <w:marRight w:val="0"/>
          <w:marTop w:val="0"/>
          <w:marBottom w:val="0"/>
          <w:divBdr>
            <w:top w:val="none" w:sz="0" w:space="0" w:color="auto"/>
            <w:left w:val="none" w:sz="0" w:space="0" w:color="auto"/>
            <w:bottom w:val="none" w:sz="0" w:space="0" w:color="auto"/>
            <w:right w:val="none" w:sz="0" w:space="0" w:color="auto"/>
          </w:divBdr>
          <w:divsChild>
            <w:div w:id="148795497">
              <w:marLeft w:val="0"/>
              <w:marRight w:val="0"/>
              <w:marTop w:val="0"/>
              <w:marBottom w:val="0"/>
              <w:divBdr>
                <w:top w:val="none" w:sz="0" w:space="0" w:color="auto"/>
                <w:left w:val="none" w:sz="0" w:space="0" w:color="auto"/>
                <w:bottom w:val="none" w:sz="0" w:space="0" w:color="auto"/>
                <w:right w:val="none" w:sz="0" w:space="0" w:color="auto"/>
              </w:divBdr>
              <w:divsChild>
                <w:div w:id="652683733">
                  <w:marLeft w:val="0"/>
                  <w:marRight w:val="0"/>
                  <w:marTop w:val="0"/>
                  <w:marBottom w:val="0"/>
                  <w:divBdr>
                    <w:top w:val="none" w:sz="0" w:space="0" w:color="auto"/>
                    <w:left w:val="none" w:sz="0" w:space="0" w:color="auto"/>
                    <w:bottom w:val="none" w:sz="0" w:space="0" w:color="auto"/>
                    <w:right w:val="none" w:sz="0" w:space="0" w:color="auto"/>
                  </w:divBdr>
                </w:div>
                <w:div w:id="1533031997">
                  <w:marLeft w:val="0"/>
                  <w:marRight w:val="0"/>
                  <w:marTop w:val="0"/>
                  <w:marBottom w:val="0"/>
                  <w:divBdr>
                    <w:top w:val="none" w:sz="0" w:space="0" w:color="auto"/>
                    <w:left w:val="none" w:sz="0" w:space="0" w:color="auto"/>
                    <w:bottom w:val="none" w:sz="0" w:space="0" w:color="auto"/>
                    <w:right w:val="none" w:sz="0" w:space="0" w:color="auto"/>
                  </w:divBdr>
                </w:div>
                <w:div w:id="1222642222">
                  <w:marLeft w:val="0"/>
                  <w:marRight w:val="0"/>
                  <w:marTop w:val="0"/>
                  <w:marBottom w:val="0"/>
                  <w:divBdr>
                    <w:top w:val="none" w:sz="0" w:space="0" w:color="auto"/>
                    <w:left w:val="none" w:sz="0" w:space="0" w:color="auto"/>
                    <w:bottom w:val="none" w:sz="0" w:space="0" w:color="auto"/>
                    <w:right w:val="none" w:sz="0" w:space="0" w:color="auto"/>
                  </w:divBdr>
                </w:div>
              </w:divsChild>
            </w:div>
            <w:div w:id="72052632">
              <w:marLeft w:val="0"/>
              <w:marRight w:val="0"/>
              <w:marTop w:val="0"/>
              <w:marBottom w:val="0"/>
              <w:divBdr>
                <w:top w:val="none" w:sz="0" w:space="0" w:color="auto"/>
                <w:left w:val="none" w:sz="0" w:space="0" w:color="auto"/>
                <w:bottom w:val="none" w:sz="0" w:space="0" w:color="auto"/>
                <w:right w:val="none" w:sz="0" w:space="0" w:color="auto"/>
              </w:divBdr>
            </w:div>
            <w:div w:id="1257179423">
              <w:marLeft w:val="0"/>
              <w:marRight w:val="0"/>
              <w:marTop w:val="0"/>
              <w:marBottom w:val="0"/>
              <w:divBdr>
                <w:top w:val="none" w:sz="0" w:space="0" w:color="auto"/>
                <w:left w:val="none" w:sz="0" w:space="0" w:color="auto"/>
                <w:bottom w:val="none" w:sz="0" w:space="0" w:color="auto"/>
                <w:right w:val="none" w:sz="0" w:space="0" w:color="auto"/>
              </w:divBdr>
            </w:div>
            <w:div w:id="1723598820">
              <w:marLeft w:val="0"/>
              <w:marRight w:val="0"/>
              <w:marTop w:val="0"/>
              <w:marBottom w:val="0"/>
              <w:divBdr>
                <w:top w:val="none" w:sz="0" w:space="0" w:color="auto"/>
                <w:left w:val="none" w:sz="0" w:space="0" w:color="auto"/>
                <w:bottom w:val="none" w:sz="0" w:space="0" w:color="auto"/>
                <w:right w:val="none" w:sz="0" w:space="0" w:color="auto"/>
              </w:divBdr>
            </w:div>
            <w:div w:id="1070691701">
              <w:marLeft w:val="0"/>
              <w:marRight w:val="0"/>
              <w:marTop w:val="0"/>
              <w:marBottom w:val="0"/>
              <w:divBdr>
                <w:top w:val="none" w:sz="0" w:space="0" w:color="auto"/>
                <w:left w:val="none" w:sz="0" w:space="0" w:color="auto"/>
                <w:bottom w:val="none" w:sz="0" w:space="0" w:color="auto"/>
                <w:right w:val="none" w:sz="0" w:space="0" w:color="auto"/>
              </w:divBdr>
            </w:div>
            <w:div w:id="5805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7880">
      <w:bodyDiv w:val="1"/>
      <w:marLeft w:val="0"/>
      <w:marRight w:val="0"/>
      <w:marTop w:val="0"/>
      <w:marBottom w:val="0"/>
      <w:divBdr>
        <w:top w:val="none" w:sz="0" w:space="0" w:color="auto"/>
        <w:left w:val="none" w:sz="0" w:space="0" w:color="auto"/>
        <w:bottom w:val="none" w:sz="0" w:space="0" w:color="auto"/>
        <w:right w:val="none" w:sz="0" w:space="0" w:color="auto"/>
      </w:divBdr>
      <w:divsChild>
        <w:div w:id="864713109">
          <w:marLeft w:val="0"/>
          <w:marRight w:val="0"/>
          <w:marTop w:val="0"/>
          <w:marBottom w:val="0"/>
          <w:divBdr>
            <w:top w:val="none" w:sz="0" w:space="0" w:color="auto"/>
            <w:left w:val="none" w:sz="0" w:space="0" w:color="auto"/>
            <w:bottom w:val="none" w:sz="0" w:space="0" w:color="auto"/>
            <w:right w:val="none" w:sz="0" w:space="0" w:color="auto"/>
          </w:divBdr>
          <w:divsChild>
            <w:div w:id="59050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48202">
      <w:bodyDiv w:val="1"/>
      <w:marLeft w:val="0"/>
      <w:marRight w:val="0"/>
      <w:marTop w:val="0"/>
      <w:marBottom w:val="0"/>
      <w:divBdr>
        <w:top w:val="none" w:sz="0" w:space="0" w:color="auto"/>
        <w:left w:val="none" w:sz="0" w:space="0" w:color="auto"/>
        <w:bottom w:val="none" w:sz="0" w:space="0" w:color="auto"/>
        <w:right w:val="none" w:sz="0" w:space="0" w:color="auto"/>
      </w:divBdr>
      <w:divsChild>
        <w:div w:id="223686965">
          <w:marLeft w:val="0"/>
          <w:marRight w:val="0"/>
          <w:marTop w:val="0"/>
          <w:marBottom w:val="0"/>
          <w:divBdr>
            <w:top w:val="none" w:sz="0" w:space="0" w:color="auto"/>
            <w:left w:val="none" w:sz="0" w:space="0" w:color="auto"/>
            <w:bottom w:val="none" w:sz="0" w:space="0" w:color="auto"/>
            <w:right w:val="none" w:sz="0" w:space="0" w:color="auto"/>
          </w:divBdr>
        </w:div>
        <w:div w:id="414405280">
          <w:marLeft w:val="0"/>
          <w:marRight w:val="0"/>
          <w:marTop w:val="0"/>
          <w:marBottom w:val="0"/>
          <w:divBdr>
            <w:top w:val="none" w:sz="0" w:space="0" w:color="auto"/>
            <w:left w:val="none" w:sz="0" w:space="0" w:color="auto"/>
            <w:bottom w:val="none" w:sz="0" w:space="0" w:color="auto"/>
            <w:right w:val="none" w:sz="0" w:space="0" w:color="auto"/>
          </w:divBdr>
          <w:divsChild>
            <w:div w:id="108017306">
              <w:marLeft w:val="0"/>
              <w:marRight w:val="0"/>
              <w:marTop w:val="0"/>
              <w:marBottom w:val="0"/>
              <w:divBdr>
                <w:top w:val="none" w:sz="0" w:space="0" w:color="auto"/>
                <w:left w:val="none" w:sz="0" w:space="0" w:color="auto"/>
                <w:bottom w:val="none" w:sz="0" w:space="0" w:color="auto"/>
                <w:right w:val="none" w:sz="0" w:space="0" w:color="auto"/>
              </w:divBdr>
              <w:divsChild>
                <w:div w:id="1277061140">
                  <w:marLeft w:val="0"/>
                  <w:marRight w:val="0"/>
                  <w:marTop w:val="0"/>
                  <w:marBottom w:val="0"/>
                  <w:divBdr>
                    <w:top w:val="none" w:sz="0" w:space="0" w:color="auto"/>
                    <w:left w:val="none" w:sz="0" w:space="0" w:color="auto"/>
                    <w:bottom w:val="none" w:sz="0" w:space="0" w:color="auto"/>
                    <w:right w:val="none" w:sz="0" w:space="0" w:color="auto"/>
                  </w:divBdr>
                </w:div>
                <w:div w:id="1612584769">
                  <w:marLeft w:val="0"/>
                  <w:marRight w:val="0"/>
                  <w:marTop w:val="0"/>
                  <w:marBottom w:val="0"/>
                  <w:divBdr>
                    <w:top w:val="none" w:sz="0" w:space="0" w:color="auto"/>
                    <w:left w:val="none" w:sz="0" w:space="0" w:color="auto"/>
                    <w:bottom w:val="none" w:sz="0" w:space="0" w:color="auto"/>
                    <w:right w:val="none" w:sz="0" w:space="0" w:color="auto"/>
                  </w:divBdr>
                </w:div>
                <w:div w:id="483741228">
                  <w:marLeft w:val="0"/>
                  <w:marRight w:val="0"/>
                  <w:marTop w:val="0"/>
                  <w:marBottom w:val="0"/>
                  <w:divBdr>
                    <w:top w:val="none" w:sz="0" w:space="0" w:color="auto"/>
                    <w:left w:val="none" w:sz="0" w:space="0" w:color="auto"/>
                    <w:bottom w:val="none" w:sz="0" w:space="0" w:color="auto"/>
                    <w:right w:val="none" w:sz="0" w:space="0" w:color="auto"/>
                  </w:divBdr>
                </w:div>
              </w:divsChild>
            </w:div>
            <w:div w:id="1044793099">
              <w:marLeft w:val="0"/>
              <w:marRight w:val="0"/>
              <w:marTop w:val="0"/>
              <w:marBottom w:val="0"/>
              <w:divBdr>
                <w:top w:val="none" w:sz="0" w:space="0" w:color="auto"/>
                <w:left w:val="none" w:sz="0" w:space="0" w:color="auto"/>
                <w:bottom w:val="none" w:sz="0" w:space="0" w:color="auto"/>
                <w:right w:val="none" w:sz="0" w:space="0" w:color="auto"/>
              </w:divBdr>
            </w:div>
            <w:div w:id="2167634">
              <w:marLeft w:val="0"/>
              <w:marRight w:val="0"/>
              <w:marTop w:val="0"/>
              <w:marBottom w:val="0"/>
              <w:divBdr>
                <w:top w:val="none" w:sz="0" w:space="0" w:color="auto"/>
                <w:left w:val="none" w:sz="0" w:space="0" w:color="auto"/>
                <w:bottom w:val="none" w:sz="0" w:space="0" w:color="auto"/>
                <w:right w:val="none" w:sz="0" w:space="0" w:color="auto"/>
              </w:divBdr>
            </w:div>
            <w:div w:id="1090201165">
              <w:marLeft w:val="0"/>
              <w:marRight w:val="0"/>
              <w:marTop w:val="0"/>
              <w:marBottom w:val="0"/>
              <w:divBdr>
                <w:top w:val="none" w:sz="0" w:space="0" w:color="auto"/>
                <w:left w:val="none" w:sz="0" w:space="0" w:color="auto"/>
                <w:bottom w:val="none" w:sz="0" w:space="0" w:color="auto"/>
                <w:right w:val="none" w:sz="0" w:space="0" w:color="auto"/>
              </w:divBdr>
            </w:div>
            <w:div w:id="1922254349">
              <w:marLeft w:val="0"/>
              <w:marRight w:val="0"/>
              <w:marTop w:val="0"/>
              <w:marBottom w:val="0"/>
              <w:divBdr>
                <w:top w:val="none" w:sz="0" w:space="0" w:color="auto"/>
                <w:left w:val="none" w:sz="0" w:space="0" w:color="auto"/>
                <w:bottom w:val="none" w:sz="0" w:space="0" w:color="auto"/>
                <w:right w:val="none" w:sz="0" w:space="0" w:color="auto"/>
              </w:divBdr>
            </w:div>
            <w:div w:id="969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nanke">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5D4C1-305C-4ADC-A604-DF57D3CA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2372</Words>
  <Characters>14945</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E.Kawasaki</dc:creator>
  <cp:lastModifiedBy>E.Kawasaki</cp:lastModifiedBy>
  <cp:revision>2</cp:revision>
  <dcterms:created xsi:type="dcterms:W3CDTF">2017-02-28T07:25:00Z</dcterms:created>
  <dcterms:modified xsi:type="dcterms:W3CDTF">2017-02-28T11:13:00Z</dcterms:modified>
</cp:coreProperties>
</file>